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F3B5" w14:textId="7D7184E1" w:rsidR="0040179D" w:rsidRDefault="0040179D">
      <w:pPr>
        <w:rPr>
          <w:rFonts w:ascii="Aptos" w:hAnsi="Aptos"/>
          <w:lang w:val="en-US"/>
        </w:rPr>
      </w:pPr>
      <w:r>
        <w:rPr>
          <w:rFonts w:ascii="Aptos" w:hAnsi="Aptos"/>
          <w:lang w:val="en-US"/>
        </w:rPr>
        <w:t>Media Release</w:t>
      </w:r>
      <w:r w:rsidR="00455BCA">
        <w:rPr>
          <w:rFonts w:ascii="Aptos" w:hAnsi="Aptos"/>
          <w:lang w:val="en-US"/>
        </w:rPr>
        <w:t xml:space="preserve"> </w:t>
      </w:r>
    </w:p>
    <w:p w14:paraId="0C09B2B2" w14:textId="77777777" w:rsidR="00133EC2" w:rsidRDefault="00133EC2">
      <w:pPr>
        <w:rPr>
          <w:rFonts w:ascii="Aptos" w:hAnsi="Aptos"/>
          <w:lang w:val="en-US"/>
        </w:rPr>
      </w:pPr>
    </w:p>
    <w:p w14:paraId="20AC45F5" w14:textId="119A8632" w:rsidR="0040179D" w:rsidRPr="00773EA2" w:rsidRDefault="0040179D">
      <w:pPr>
        <w:rPr>
          <w:rFonts w:ascii="Aptos" w:hAnsi="Aptos"/>
          <w:color w:val="000000" w:themeColor="text1"/>
          <w:lang w:val="en-US"/>
        </w:rPr>
      </w:pPr>
      <w:r>
        <w:rPr>
          <w:rFonts w:ascii="Aptos" w:hAnsi="Aptos"/>
          <w:lang w:val="en-US"/>
        </w:rPr>
        <w:t xml:space="preserve">For immediate release: </w:t>
      </w:r>
      <w:r w:rsidR="00617120">
        <w:rPr>
          <w:rFonts w:ascii="Aptos" w:hAnsi="Aptos"/>
          <w:color w:val="000000" w:themeColor="text1"/>
          <w:lang w:val="en-US"/>
        </w:rPr>
        <w:t>Monday</w:t>
      </w:r>
      <w:r w:rsidR="0021204B">
        <w:rPr>
          <w:rFonts w:ascii="Aptos" w:hAnsi="Aptos"/>
          <w:color w:val="000000" w:themeColor="text1"/>
          <w:lang w:val="en-US"/>
        </w:rPr>
        <w:t xml:space="preserve">, </w:t>
      </w:r>
      <w:r w:rsidR="00617120">
        <w:rPr>
          <w:rFonts w:ascii="Aptos" w:hAnsi="Aptos"/>
          <w:color w:val="000000" w:themeColor="text1"/>
          <w:lang w:val="en-US"/>
        </w:rPr>
        <w:t>March 3</w:t>
      </w:r>
      <w:r w:rsidR="00CC582F">
        <w:rPr>
          <w:rFonts w:ascii="Aptos" w:hAnsi="Aptos"/>
          <w:color w:val="000000" w:themeColor="text1"/>
          <w:lang w:val="en-US"/>
        </w:rPr>
        <w:t>,</w:t>
      </w:r>
      <w:r w:rsidR="00773EA2" w:rsidRPr="00773EA2">
        <w:rPr>
          <w:rFonts w:ascii="Aptos" w:hAnsi="Aptos"/>
          <w:color w:val="000000" w:themeColor="text1"/>
          <w:lang w:val="en-US"/>
        </w:rPr>
        <w:t xml:space="preserve"> 10 am</w:t>
      </w:r>
    </w:p>
    <w:p w14:paraId="0E413FA1" w14:textId="77777777" w:rsidR="0040179D" w:rsidRDefault="0040179D">
      <w:pPr>
        <w:rPr>
          <w:rFonts w:ascii="Aptos" w:hAnsi="Aptos"/>
          <w:lang w:val="en-US"/>
        </w:rPr>
      </w:pPr>
    </w:p>
    <w:p w14:paraId="1132405E" w14:textId="4120DC21" w:rsidR="00A32C70" w:rsidRPr="001A71AB" w:rsidRDefault="00FF772D">
      <w:pPr>
        <w:rPr>
          <w:rFonts w:ascii="Aptos" w:hAnsi="Aptos"/>
          <w:b/>
          <w:bCs/>
          <w:sz w:val="28"/>
          <w:szCs w:val="28"/>
          <w:lang w:val="en-US"/>
        </w:rPr>
      </w:pPr>
      <w:proofErr w:type="spellStart"/>
      <w:r w:rsidRPr="001A71AB">
        <w:rPr>
          <w:rFonts w:ascii="Aptos" w:hAnsi="Aptos"/>
          <w:b/>
          <w:bCs/>
          <w:sz w:val="28"/>
          <w:szCs w:val="28"/>
          <w:lang w:val="en-US"/>
        </w:rPr>
        <w:t>USas</w:t>
      </w:r>
      <w:r w:rsidR="00ED35FB">
        <w:rPr>
          <w:rFonts w:ascii="Aptos" w:hAnsi="Aptos"/>
          <w:b/>
          <w:bCs/>
          <w:sz w:val="28"/>
          <w:szCs w:val="28"/>
          <w:lang w:val="en-US"/>
        </w:rPr>
        <w:t>k</w:t>
      </w:r>
      <w:proofErr w:type="spellEnd"/>
      <w:r w:rsidRPr="001A71AB">
        <w:rPr>
          <w:rFonts w:ascii="Aptos" w:hAnsi="Aptos"/>
          <w:b/>
          <w:bCs/>
          <w:sz w:val="28"/>
          <w:szCs w:val="28"/>
          <w:lang w:val="en-US"/>
        </w:rPr>
        <w:t xml:space="preserve"> </w:t>
      </w:r>
      <w:r w:rsidR="0040179D" w:rsidRPr="001A71AB">
        <w:rPr>
          <w:rFonts w:ascii="Aptos" w:hAnsi="Aptos"/>
          <w:b/>
          <w:bCs/>
          <w:sz w:val="28"/>
          <w:szCs w:val="28"/>
          <w:lang w:val="en-US"/>
        </w:rPr>
        <w:t>industry</w:t>
      </w:r>
      <w:r w:rsidRPr="001A71AB">
        <w:rPr>
          <w:rFonts w:ascii="Aptos" w:hAnsi="Aptos"/>
          <w:b/>
          <w:bCs/>
          <w:sz w:val="28"/>
          <w:szCs w:val="28"/>
          <w:lang w:val="en-US"/>
        </w:rPr>
        <w:t xml:space="preserve"> chair to</w:t>
      </w:r>
      <w:r w:rsidR="0040179D" w:rsidRPr="001A71AB">
        <w:rPr>
          <w:rFonts w:ascii="Aptos" w:hAnsi="Aptos"/>
          <w:b/>
          <w:bCs/>
          <w:sz w:val="28"/>
          <w:szCs w:val="28"/>
          <w:lang w:val="en-US"/>
        </w:rPr>
        <w:t xml:space="preserve"> </w:t>
      </w:r>
      <w:r w:rsidR="00767085">
        <w:rPr>
          <w:rFonts w:ascii="Aptos" w:hAnsi="Aptos"/>
          <w:b/>
          <w:bCs/>
          <w:sz w:val="28"/>
          <w:szCs w:val="28"/>
          <w:lang w:val="en-US"/>
        </w:rPr>
        <w:t xml:space="preserve">advance forage </w:t>
      </w:r>
      <w:r w:rsidR="00397BE2">
        <w:rPr>
          <w:rFonts w:ascii="Aptos" w:hAnsi="Aptos"/>
          <w:b/>
          <w:bCs/>
          <w:sz w:val="28"/>
          <w:szCs w:val="28"/>
          <w:lang w:val="en-US"/>
        </w:rPr>
        <w:t>research</w:t>
      </w:r>
    </w:p>
    <w:p w14:paraId="58F55EE3" w14:textId="77777777" w:rsidR="00FF772D" w:rsidRDefault="00FF772D">
      <w:pPr>
        <w:rPr>
          <w:rFonts w:ascii="Aptos" w:hAnsi="Aptos"/>
          <w:lang w:val="en-US"/>
        </w:rPr>
      </w:pPr>
    </w:p>
    <w:p w14:paraId="68F22BC3" w14:textId="04FA4E5B" w:rsidR="0079540E" w:rsidRPr="0079540E" w:rsidRDefault="00D257F4" w:rsidP="0079540E">
      <w:pPr>
        <w:rPr>
          <w:rFonts w:ascii="Aptos" w:hAnsi="Aptos"/>
        </w:rPr>
      </w:pPr>
      <w:r>
        <w:rPr>
          <w:rFonts w:ascii="Aptos" w:hAnsi="Aptos" w:cs="Times New Roman"/>
        </w:rPr>
        <w:t>SASKATOON –</w:t>
      </w:r>
      <w:r w:rsidR="00151C68">
        <w:rPr>
          <w:rFonts w:ascii="Aptos" w:hAnsi="Aptos" w:cs="Times New Roman"/>
        </w:rPr>
        <w:t xml:space="preserve"> </w:t>
      </w:r>
      <w:r w:rsidR="39597135" w:rsidRPr="6CAD34E4">
        <w:rPr>
          <w:rFonts w:ascii="Aptos" w:hAnsi="Aptos" w:cs="Times New Roman"/>
        </w:rPr>
        <w:t xml:space="preserve">In a move </w:t>
      </w:r>
      <w:r w:rsidR="39597135" w:rsidRPr="44889CE5">
        <w:rPr>
          <w:rFonts w:ascii="Aptos" w:hAnsi="Aptos" w:cs="Times New Roman"/>
        </w:rPr>
        <w:t xml:space="preserve">to </w:t>
      </w:r>
      <w:r w:rsidR="39597135" w:rsidRPr="144599EC">
        <w:rPr>
          <w:rFonts w:ascii="Aptos" w:hAnsi="Aptos" w:cs="Times New Roman"/>
        </w:rPr>
        <w:t xml:space="preserve">strengthen </w:t>
      </w:r>
      <w:r w:rsidR="24BD7BDF" w:rsidRPr="29CEF027">
        <w:rPr>
          <w:rFonts w:ascii="Aptos" w:hAnsi="Aptos" w:cs="Times New Roman"/>
        </w:rPr>
        <w:t xml:space="preserve">research into </w:t>
      </w:r>
      <w:r w:rsidR="24BD7BDF" w:rsidRPr="016E2B3A">
        <w:rPr>
          <w:rFonts w:ascii="Aptos" w:hAnsi="Aptos" w:cs="Times New Roman"/>
        </w:rPr>
        <w:t xml:space="preserve">crucial livestock </w:t>
      </w:r>
      <w:r w:rsidR="00AA11B4">
        <w:rPr>
          <w:rFonts w:ascii="Aptos" w:hAnsi="Aptos" w:cs="Times New Roman"/>
        </w:rPr>
        <w:t>production</w:t>
      </w:r>
      <w:r w:rsidR="00AA11B4" w:rsidRPr="016E2B3A">
        <w:rPr>
          <w:rFonts w:ascii="Aptos" w:hAnsi="Aptos" w:cs="Times New Roman"/>
        </w:rPr>
        <w:t xml:space="preserve"> </w:t>
      </w:r>
      <w:r w:rsidR="24BD7BDF" w:rsidRPr="56FF0C6D">
        <w:rPr>
          <w:rFonts w:ascii="Aptos" w:hAnsi="Aptos" w:cs="Times New Roman"/>
        </w:rPr>
        <w:t>systems</w:t>
      </w:r>
      <w:r w:rsidR="39597135" w:rsidRPr="74904285">
        <w:rPr>
          <w:rFonts w:ascii="Aptos" w:hAnsi="Aptos" w:cs="Times New Roman"/>
        </w:rPr>
        <w:t xml:space="preserve">, </w:t>
      </w:r>
      <w:r w:rsidR="00CE570B" w:rsidRPr="74904285">
        <w:rPr>
          <w:rFonts w:ascii="Aptos" w:hAnsi="Aptos" w:cs="Times New Roman"/>
        </w:rPr>
        <w:t>Dr.</w:t>
      </w:r>
      <w:r w:rsidR="00CE570B">
        <w:rPr>
          <w:rFonts w:ascii="Aptos" w:hAnsi="Aptos" w:cs="Times New Roman"/>
        </w:rPr>
        <w:t xml:space="preserve"> </w:t>
      </w:r>
      <w:r w:rsidR="00B96AB9" w:rsidRPr="00FF772D">
        <w:rPr>
          <w:rFonts w:ascii="Aptos" w:hAnsi="Aptos" w:cs="Times New Roman"/>
        </w:rPr>
        <w:t>Flavia van Cleef</w:t>
      </w:r>
      <w:r w:rsidR="00CE570B">
        <w:rPr>
          <w:rFonts w:ascii="Aptos" w:hAnsi="Aptos" w:cs="Times New Roman"/>
        </w:rPr>
        <w:t xml:space="preserve"> (PhD) has been appointed as the</w:t>
      </w:r>
      <w:r w:rsidR="00E9009D">
        <w:rPr>
          <w:rFonts w:ascii="Aptos" w:hAnsi="Aptos" w:cs="Times New Roman"/>
        </w:rPr>
        <w:t xml:space="preserve"> new</w:t>
      </w:r>
      <w:r w:rsidR="00CE570B">
        <w:rPr>
          <w:rFonts w:ascii="Aptos" w:hAnsi="Aptos" w:cs="Times New Roman"/>
        </w:rPr>
        <w:t xml:space="preserve"> </w:t>
      </w:r>
      <w:r w:rsidR="00D27A1A">
        <w:rPr>
          <w:rFonts w:ascii="Aptos" w:hAnsi="Aptos" w:cs="Times New Roman"/>
        </w:rPr>
        <w:t xml:space="preserve">Beef Industry </w:t>
      </w:r>
      <w:r w:rsidR="00CE570B" w:rsidRPr="00CE570B">
        <w:rPr>
          <w:rFonts w:ascii="Aptos" w:hAnsi="Aptos"/>
        </w:rPr>
        <w:t>Integrated Forage Management and</w:t>
      </w:r>
      <w:r w:rsidR="00CE570B">
        <w:rPr>
          <w:rFonts w:ascii="Aptos" w:hAnsi="Aptos"/>
        </w:rPr>
        <w:t xml:space="preserve"> </w:t>
      </w:r>
      <w:r w:rsidR="00CE570B" w:rsidRPr="00CE570B">
        <w:rPr>
          <w:rFonts w:ascii="Aptos" w:hAnsi="Aptos"/>
        </w:rPr>
        <w:t>Utilization</w:t>
      </w:r>
      <w:r w:rsidR="00D27A1A">
        <w:rPr>
          <w:rFonts w:ascii="Aptos" w:hAnsi="Aptos"/>
        </w:rPr>
        <w:t xml:space="preserve"> (IFMU)</w:t>
      </w:r>
      <w:r w:rsidR="00CE570B" w:rsidRPr="00CE570B">
        <w:rPr>
          <w:rFonts w:ascii="Aptos" w:hAnsi="Aptos"/>
        </w:rPr>
        <w:t xml:space="preserve"> Chair</w:t>
      </w:r>
      <w:r w:rsidR="00CE570B">
        <w:rPr>
          <w:rFonts w:ascii="Aptos" w:hAnsi="Aptos"/>
        </w:rPr>
        <w:t xml:space="preserve"> at </w:t>
      </w:r>
      <w:r w:rsidR="001A71AB">
        <w:rPr>
          <w:rFonts w:ascii="Aptos" w:hAnsi="Aptos"/>
        </w:rPr>
        <w:t>the University of Saskatchewan (</w:t>
      </w:r>
      <w:proofErr w:type="spellStart"/>
      <w:r w:rsidR="001A71AB">
        <w:rPr>
          <w:rFonts w:ascii="Aptos" w:hAnsi="Aptos"/>
        </w:rPr>
        <w:t>USask</w:t>
      </w:r>
      <w:proofErr w:type="spellEnd"/>
      <w:r w:rsidR="001A71AB">
        <w:rPr>
          <w:rFonts w:ascii="Aptos" w:hAnsi="Aptos"/>
        </w:rPr>
        <w:t>)</w:t>
      </w:r>
      <w:r w:rsidR="00436039">
        <w:rPr>
          <w:rFonts w:ascii="Aptos" w:hAnsi="Aptos"/>
        </w:rPr>
        <w:t>.</w:t>
      </w:r>
      <w:r w:rsidR="44D4F66F" w:rsidRPr="01064420">
        <w:rPr>
          <w:rFonts w:ascii="Aptos" w:hAnsi="Aptos"/>
        </w:rPr>
        <w:t xml:space="preserve"> </w:t>
      </w:r>
    </w:p>
    <w:p w14:paraId="4F0FB5BA" w14:textId="77777777" w:rsidR="00C838FD" w:rsidRDefault="00C838FD" w:rsidP="00CE570B">
      <w:pPr>
        <w:rPr>
          <w:rFonts w:ascii="Aptos" w:hAnsi="Aptos"/>
        </w:rPr>
      </w:pPr>
    </w:p>
    <w:p w14:paraId="4E869AB6" w14:textId="74AAA062" w:rsidR="0086332F" w:rsidRDefault="00C838FD" w:rsidP="00C838FD">
      <w:pPr>
        <w:autoSpaceDE w:val="0"/>
        <w:autoSpaceDN w:val="0"/>
        <w:adjustRightInd w:val="0"/>
        <w:rPr>
          <w:rFonts w:ascii="Aptos" w:hAnsi="Aptos" w:cs="Times New Roman"/>
          <w:lang w:val="en-US"/>
        </w:rPr>
      </w:pPr>
      <w:r>
        <w:rPr>
          <w:rFonts w:ascii="Aptos" w:hAnsi="Aptos" w:cs="Times New Roman"/>
          <w:lang w:val="en-US"/>
        </w:rPr>
        <w:t xml:space="preserve">As the </w:t>
      </w:r>
      <w:r w:rsidR="001A4FF4">
        <w:rPr>
          <w:rFonts w:ascii="Aptos" w:hAnsi="Aptos" w:cs="Times New Roman"/>
          <w:lang w:val="en-US"/>
        </w:rPr>
        <w:t xml:space="preserve">industry chair, van Cleef will </w:t>
      </w:r>
      <w:r w:rsidRPr="00FF772D">
        <w:rPr>
          <w:rFonts w:ascii="Aptos" w:hAnsi="Aptos" w:cs="Times New Roman"/>
          <w:lang w:val="en-US"/>
        </w:rPr>
        <w:t>bridge disciplinary boundaries</w:t>
      </w:r>
      <w:r w:rsidR="325A7575" w:rsidRPr="5CB865DC">
        <w:rPr>
          <w:rFonts w:ascii="Aptos" w:hAnsi="Aptos" w:cs="Times New Roman"/>
          <w:lang w:val="en-US"/>
        </w:rPr>
        <w:t>,</w:t>
      </w:r>
      <w:r w:rsidR="325A7575" w:rsidRPr="798C02F0">
        <w:rPr>
          <w:rFonts w:ascii="Aptos" w:hAnsi="Aptos" w:cs="Times New Roman"/>
          <w:lang w:val="en-US"/>
        </w:rPr>
        <w:t xml:space="preserve"> </w:t>
      </w:r>
      <w:r w:rsidRPr="00FF772D">
        <w:rPr>
          <w:rFonts w:ascii="Aptos" w:hAnsi="Aptos" w:cs="Times New Roman"/>
          <w:lang w:val="en-US"/>
        </w:rPr>
        <w:t>lead systems-based forage and pasture management</w:t>
      </w:r>
      <w:r w:rsidR="30630B68" w:rsidRPr="34474DBD">
        <w:rPr>
          <w:rFonts w:ascii="Aptos" w:hAnsi="Aptos" w:cs="Times New Roman"/>
          <w:lang w:val="en-US"/>
        </w:rPr>
        <w:t>,</w:t>
      </w:r>
      <w:r w:rsidRPr="00FF772D">
        <w:rPr>
          <w:rFonts w:ascii="Aptos" w:hAnsi="Aptos" w:cs="Times New Roman"/>
          <w:lang w:val="en-US"/>
        </w:rPr>
        <w:t xml:space="preserve"> and utilization research</w:t>
      </w:r>
      <w:r w:rsidR="00613D72">
        <w:rPr>
          <w:rFonts w:ascii="Aptos" w:hAnsi="Aptos" w:cs="Times New Roman"/>
          <w:lang w:val="en-US"/>
        </w:rPr>
        <w:t xml:space="preserve"> to address the needs of </w:t>
      </w:r>
      <w:r w:rsidR="3177F044" w:rsidRPr="31CC8982">
        <w:rPr>
          <w:rFonts w:ascii="Aptos" w:hAnsi="Aptos" w:cs="Times New Roman"/>
          <w:lang w:val="en-US"/>
        </w:rPr>
        <w:t xml:space="preserve">all levels of the </w:t>
      </w:r>
      <w:r w:rsidR="3177F044" w:rsidRPr="4402ABC3">
        <w:rPr>
          <w:rFonts w:ascii="Aptos" w:hAnsi="Aptos" w:cs="Times New Roman"/>
          <w:lang w:val="en-US"/>
        </w:rPr>
        <w:t xml:space="preserve">agricultural </w:t>
      </w:r>
      <w:r w:rsidR="3177F044" w:rsidRPr="715AEE3E">
        <w:rPr>
          <w:rFonts w:ascii="Aptos" w:hAnsi="Aptos" w:cs="Times New Roman"/>
          <w:lang w:val="en-US"/>
        </w:rPr>
        <w:t xml:space="preserve">sector. </w:t>
      </w:r>
    </w:p>
    <w:p w14:paraId="4DE4F533" w14:textId="77777777" w:rsidR="00D2064C" w:rsidRDefault="00D2064C" w:rsidP="00C838FD">
      <w:pPr>
        <w:autoSpaceDE w:val="0"/>
        <w:autoSpaceDN w:val="0"/>
        <w:adjustRightInd w:val="0"/>
        <w:rPr>
          <w:rFonts w:ascii="Aptos" w:hAnsi="Aptos" w:cs="Times New Roman"/>
          <w:lang w:val="en-US"/>
        </w:rPr>
      </w:pPr>
    </w:p>
    <w:p w14:paraId="4B72E589" w14:textId="39E09B09" w:rsidR="00817754" w:rsidRDefault="00D2064C" w:rsidP="00817754">
      <w:pPr>
        <w:autoSpaceDE w:val="0"/>
        <w:autoSpaceDN w:val="0"/>
        <w:adjustRightInd w:val="0"/>
        <w:rPr>
          <w:rFonts w:ascii="Aptos" w:hAnsi="Aptos" w:cs="Times New Roman"/>
        </w:rPr>
      </w:pPr>
      <w:r>
        <w:rPr>
          <w:rFonts w:ascii="Aptos" w:hAnsi="Aptos" w:cs="Times New Roman"/>
        </w:rPr>
        <w:t>“</w:t>
      </w:r>
      <w:r w:rsidR="00B53F83">
        <w:rPr>
          <w:rFonts w:ascii="Aptos" w:hAnsi="Aptos" w:cs="Times New Roman"/>
        </w:rPr>
        <w:t>Working with researchers</w:t>
      </w:r>
      <w:r w:rsidR="00E14659">
        <w:rPr>
          <w:rFonts w:ascii="Aptos" w:hAnsi="Aptos" w:cs="Times New Roman"/>
        </w:rPr>
        <w:t xml:space="preserve">, industry and producers, </w:t>
      </w:r>
      <w:r w:rsidR="003F670B">
        <w:rPr>
          <w:rFonts w:ascii="Aptos" w:hAnsi="Aptos" w:cs="Times New Roman"/>
        </w:rPr>
        <w:t xml:space="preserve">Dr. van Cleef will </w:t>
      </w:r>
      <w:r w:rsidR="003338C1">
        <w:rPr>
          <w:rFonts w:ascii="Aptos" w:hAnsi="Aptos" w:cs="Times New Roman"/>
        </w:rPr>
        <w:t>develop</w:t>
      </w:r>
      <w:r w:rsidR="00846FC2">
        <w:rPr>
          <w:rFonts w:ascii="Aptos" w:hAnsi="Aptos" w:cs="Times New Roman"/>
        </w:rPr>
        <w:t xml:space="preserve"> </w:t>
      </w:r>
      <w:r w:rsidR="00B53F83">
        <w:rPr>
          <w:rFonts w:ascii="Aptos" w:hAnsi="Aptos" w:cs="Times New Roman"/>
        </w:rPr>
        <w:t>innovative</w:t>
      </w:r>
      <w:r w:rsidR="003B7945">
        <w:rPr>
          <w:rFonts w:ascii="Aptos" w:hAnsi="Aptos" w:cs="Times New Roman"/>
        </w:rPr>
        <w:t xml:space="preserve"> </w:t>
      </w:r>
      <w:r w:rsidR="00E849C0">
        <w:rPr>
          <w:rFonts w:ascii="Aptos" w:hAnsi="Aptos" w:cs="Times New Roman"/>
        </w:rPr>
        <w:t>tools</w:t>
      </w:r>
      <w:r w:rsidR="004948DC">
        <w:rPr>
          <w:rFonts w:ascii="Aptos" w:hAnsi="Aptos" w:cs="Times New Roman"/>
        </w:rPr>
        <w:t xml:space="preserve"> and resources</w:t>
      </w:r>
      <w:r w:rsidR="00BB3EBA">
        <w:rPr>
          <w:rFonts w:ascii="Aptos" w:hAnsi="Aptos" w:cs="Times New Roman"/>
        </w:rPr>
        <w:t xml:space="preserve"> </w:t>
      </w:r>
      <w:r w:rsidR="00447D58">
        <w:rPr>
          <w:rFonts w:ascii="Aptos" w:hAnsi="Aptos" w:cs="Times New Roman"/>
        </w:rPr>
        <w:t xml:space="preserve">to </w:t>
      </w:r>
      <w:r w:rsidR="003B7945">
        <w:rPr>
          <w:rFonts w:ascii="Aptos" w:hAnsi="Aptos" w:cs="Times New Roman"/>
        </w:rPr>
        <w:t>i</w:t>
      </w:r>
      <w:r w:rsidR="00E257B1">
        <w:rPr>
          <w:rFonts w:ascii="Aptos" w:hAnsi="Aptos" w:cs="Times New Roman"/>
        </w:rPr>
        <w:t>mprove</w:t>
      </w:r>
      <w:r w:rsidR="00A739B3">
        <w:rPr>
          <w:rFonts w:ascii="Aptos" w:hAnsi="Aptos" w:cs="Times New Roman"/>
        </w:rPr>
        <w:t xml:space="preserve"> forage </w:t>
      </w:r>
      <w:r w:rsidR="003B7945">
        <w:rPr>
          <w:rFonts w:ascii="Aptos" w:hAnsi="Aptos" w:cs="Times New Roman"/>
        </w:rPr>
        <w:t>management</w:t>
      </w:r>
      <w:r w:rsidR="00E257B1">
        <w:rPr>
          <w:rFonts w:ascii="Aptos" w:hAnsi="Aptos" w:cs="Times New Roman"/>
        </w:rPr>
        <w:t xml:space="preserve"> and </w:t>
      </w:r>
      <w:r w:rsidR="00223F09">
        <w:rPr>
          <w:rFonts w:ascii="Aptos" w:hAnsi="Aptos" w:cs="Times New Roman"/>
        </w:rPr>
        <w:t>use</w:t>
      </w:r>
      <w:r w:rsidR="004A603C">
        <w:rPr>
          <w:rFonts w:ascii="Aptos" w:hAnsi="Aptos" w:cs="Times New Roman"/>
        </w:rPr>
        <w:t>,</w:t>
      </w:r>
      <w:r w:rsidR="00E849C0">
        <w:rPr>
          <w:rFonts w:ascii="Aptos" w:hAnsi="Aptos" w:cs="Times New Roman"/>
        </w:rPr>
        <w:t>”</w:t>
      </w:r>
      <w:r w:rsidR="00824C20">
        <w:rPr>
          <w:rFonts w:ascii="Aptos" w:hAnsi="Aptos" w:cs="Times New Roman"/>
        </w:rPr>
        <w:t xml:space="preserve"> </w:t>
      </w:r>
      <w:r>
        <w:rPr>
          <w:rFonts w:ascii="Aptos" w:hAnsi="Aptos" w:cs="Times New Roman"/>
        </w:rPr>
        <w:t>said Dr. Angela Bedard-</w:t>
      </w:r>
      <w:proofErr w:type="spellStart"/>
      <w:r>
        <w:rPr>
          <w:rFonts w:ascii="Aptos" w:hAnsi="Aptos" w:cs="Times New Roman"/>
        </w:rPr>
        <w:t>Haughn</w:t>
      </w:r>
      <w:proofErr w:type="spellEnd"/>
      <w:r>
        <w:rPr>
          <w:rFonts w:ascii="Aptos" w:hAnsi="Aptos" w:cs="Times New Roman"/>
        </w:rPr>
        <w:t xml:space="preserve"> (PhD), dean of the College of Agriculture and Bioresources</w:t>
      </w:r>
      <w:r w:rsidR="001F1267">
        <w:rPr>
          <w:rFonts w:ascii="Aptos" w:hAnsi="Aptos" w:cs="Times New Roman"/>
        </w:rPr>
        <w:t xml:space="preserve"> at </w:t>
      </w:r>
      <w:proofErr w:type="spellStart"/>
      <w:r w:rsidR="001F1267">
        <w:rPr>
          <w:rFonts w:ascii="Aptos" w:hAnsi="Aptos" w:cs="Times New Roman"/>
        </w:rPr>
        <w:t>USask</w:t>
      </w:r>
      <w:proofErr w:type="spellEnd"/>
      <w:r>
        <w:rPr>
          <w:rFonts w:ascii="Aptos" w:hAnsi="Aptos" w:cs="Times New Roman"/>
        </w:rPr>
        <w:t>.</w:t>
      </w:r>
      <w:r w:rsidR="00134B24">
        <w:rPr>
          <w:rFonts w:ascii="Aptos" w:hAnsi="Aptos" w:cs="Times New Roman"/>
        </w:rPr>
        <w:t xml:space="preserve"> </w:t>
      </w:r>
      <w:r w:rsidR="004F6852">
        <w:rPr>
          <w:rFonts w:ascii="Aptos" w:hAnsi="Aptos" w:cs="Times New Roman"/>
        </w:rPr>
        <w:t>“</w:t>
      </w:r>
      <w:r w:rsidR="00DB0562" w:rsidRPr="00DB0562">
        <w:rPr>
          <w:rFonts w:ascii="Aptos" w:hAnsi="Aptos" w:cs="Times New Roman"/>
        </w:rPr>
        <w:t>We are excited to have Dr. van Cleef join the college to deliver the collaborative,</w:t>
      </w:r>
      <w:r w:rsidR="00DB0562">
        <w:rPr>
          <w:rFonts w:ascii="Aptos" w:hAnsi="Aptos" w:cs="Times New Roman"/>
        </w:rPr>
        <w:t xml:space="preserve"> </w:t>
      </w:r>
      <w:r w:rsidR="00DB0562" w:rsidRPr="00DB0562">
        <w:rPr>
          <w:rFonts w:ascii="Aptos" w:hAnsi="Aptos" w:cs="Times New Roman"/>
        </w:rPr>
        <w:t>interdisciplinary research needed to support a sustainable livestock and forage sector.</w:t>
      </w:r>
      <w:r w:rsidR="00DB0562">
        <w:rPr>
          <w:rFonts w:ascii="Aptos" w:hAnsi="Aptos" w:cs="Times New Roman"/>
        </w:rPr>
        <w:t>”</w:t>
      </w:r>
    </w:p>
    <w:p w14:paraId="5B94BF1D" w14:textId="77777777" w:rsidR="00DB0562" w:rsidRPr="008B31C3" w:rsidRDefault="00DB0562" w:rsidP="00817754">
      <w:pPr>
        <w:autoSpaceDE w:val="0"/>
        <w:autoSpaceDN w:val="0"/>
        <w:adjustRightInd w:val="0"/>
        <w:rPr>
          <w:rFonts w:ascii="Aptos" w:hAnsi="Aptos" w:cs="Segoe UI"/>
          <w:color w:val="3A7C22" w:themeColor="accent6" w:themeShade="BF"/>
          <w:shd w:val="clear" w:color="auto" w:fill="FFFFFF"/>
        </w:rPr>
      </w:pPr>
    </w:p>
    <w:p w14:paraId="1690B7E2" w14:textId="57C08407" w:rsidR="00093A6D" w:rsidRPr="009411B3" w:rsidRDefault="27988131" w:rsidP="00093A6D">
      <w:pPr>
        <w:rPr>
          <w:rFonts w:ascii="Aptos" w:hAnsi="Aptos"/>
          <w:color w:val="FF0000"/>
        </w:rPr>
      </w:pPr>
      <w:r w:rsidRPr="1A3526FF">
        <w:rPr>
          <w:rFonts w:ascii="Aptos" w:hAnsi="Aptos" w:cs="Times New Roman"/>
          <w:color w:val="000000" w:themeColor="text1"/>
        </w:rPr>
        <w:t xml:space="preserve">Forages are </w:t>
      </w:r>
      <w:r w:rsidRPr="55BC5D31">
        <w:rPr>
          <w:rFonts w:ascii="Aptos" w:hAnsi="Aptos" w:cs="Times New Roman"/>
          <w:color w:val="000000" w:themeColor="text1"/>
        </w:rPr>
        <w:t xml:space="preserve">plant </w:t>
      </w:r>
      <w:r w:rsidR="23A805FC" w:rsidRPr="445A9E77">
        <w:rPr>
          <w:rFonts w:ascii="Aptos" w:hAnsi="Aptos" w:cs="Times New Roman"/>
          <w:color w:val="000000" w:themeColor="text1"/>
        </w:rPr>
        <w:t>systems</w:t>
      </w:r>
      <w:r w:rsidRPr="55BC5D31">
        <w:rPr>
          <w:rFonts w:ascii="Aptos" w:hAnsi="Aptos" w:cs="Times New Roman"/>
          <w:color w:val="000000" w:themeColor="text1"/>
        </w:rPr>
        <w:t xml:space="preserve"> </w:t>
      </w:r>
      <w:r w:rsidR="502875CD" w:rsidRPr="255C1E74">
        <w:rPr>
          <w:rFonts w:ascii="Aptos" w:hAnsi="Aptos" w:cs="Times New Roman"/>
          <w:color w:val="000000" w:themeColor="text1"/>
        </w:rPr>
        <w:t>that act as</w:t>
      </w:r>
      <w:r w:rsidRPr="1A3526FF">
        <w:rPr>
          <w:rFonts w:ascii="Aptos" w:hAnsi="Aptos" w:cs="Times New Roman"/>
          <w:color w:val="000000" w:themeColor="text1"/>
        </w:rPr>
        <w:t xml:space="preserve"> high-quality livestock feed</w:t>
      </w:r>
      <w:r w:rsidR="3FE44A07" w:rsidRPr="1AB06E61">
        <w:rPr>
          <w:rFonts w:ascii="Aptos" w:hAnsi="Aptos" w:cs="Times New Roman"/>
          <w:color w:val="000000" w:themeColor="text1"/>
        </w:rPr>
        <w:t xml:space="preserve"> </w:t>
      </w:r>
      <w:r w:rsidR="3FE44A07" w:rsidRPr="26DC3AAC">
        <w:rPr>
          <w:rFonts w:ascii="Aptos" w:hAnsi="Aptos" w:cs="Times New Roman"/>
          <w:color w:val="000000" w:themeColor="text1"/>
        </w:rPr>
        <w:t xml:space="preserve">with </w:t>
      </w:r>
      <w:r w:rsidR="3FE44A07" w:rsidRPr="5B79BEDF">
        <w:rPr>
          <w:rFonts w:ascii="Aptos" w:hAnsi="Aptos" w:cs="Times New Roman"/>
          <w:color w:val="000000" w:themeColor="text1"/>
        </w:rPr>
        <w:t>potential benefits for soil</w:t>
      </w:r>
      <w:r w:rsidR="3FE44A07" w:rsidRPr="0E3AE338">
        <w:rPr>
          <w:rFonts w:ascii="Aptos" w:hAnsi="Aptos" w:cs="Times New Roman"/>
          <w:color w:val="000000" w:themeColor="text1"/>
        </w:rPr>
        <w:t xml:space="preserve"> health, </w:t>
      </w:r>
      <w:r w:rsidR="3FE44A07" w:rsidRPr="68BF83C6">
        <w:rPr>
          <w:rFonts w:ascii="Aptos" w:hAnsi="Aptos" w:cs="Times New Roman"/>
          <w:color w:val="000000" w:themeColor="text1"/>
        </w:rPr>
        <w:t>carbon sequestration</w:t>
      </w:r>
      <w:r w:rsidR="4743A101" w:rsidRPr="1301C312">
        <w:rPr>
          <w:rFonts w:ascii="Aptos" w:hAnsi="Aptos" w:cs="Times New Roman"/>
          <w:color w:val="000000" w:themeColor="text1"/>
        </w:rPr>
        <w:t>,</w:t>
      </w:r>
      <w:r w:rsidR="3FE44A07" w:rsidRPr="365B0295">
        <w:rPr>
          <w:rFonts w:ascii="Aptos" w:hAnsi="Aptos" w:cs="Times New Roman"/>
          <w:color w:val="000000" w:themeColor="text1"/>
        </w:rPr>
        <w:t xml:space="preserve"> and </w:t>
      </w:r>
      <w:r w:rsidR="3FE44A07" w:rsidRPr="4A9FF3C1">
        <w:rPr>
          <w:rFonts w:ascii="Aptos" w:hAnsi="Aptos" w:cs="Times New Roman"/>
          <w:color w:val="000000" w:themeColor="text1"/>
        </w:rPr>
        <w:t>biodiversity</w:t>
      </w:r>
      <w:r w:rsidRPr="4102C96E">
        <w:rPr>
          <w:rFonts w:ascii="Aptos" w:hAnsi="Aptos" w:cs="Times New Roman"/>
          <w:color w:val="000000" w:themeColor="text1"/>
        </w:rPr>
        <w:t>.</w:t>
      </w:r>
      <w:r w:rsidRPr="0F2E45A6">
        <w:rPr>
          <w:rFonts w:ascii="Aptos" w:hAnsi="Aptos" w:cs="Times New Roman"/>
          <w:color w:val="000000" w:themeColor="text1"/>
        </w:rPr>
        <w:t xml:space="preserve"> </w:t>
      </w:r>
      <w:r w:rsidR="0039594D" w:rsidRPr="0F2E45A6">
        <w:rPr>
          <w:rFonts w:ascii="Aptos" w:hAnsi="Aptos" w:cs="Times New Roman"/>
          <w:color w:val="000000" w:themeColor="text1"/>
        </w:rPr>
        <w:t>Established</w:t>
      </w:r>
      <w:r w:rsidR="0039594D" w:rsidRPr="009411B3">
        <w:rPr>
          <w:rFonts w:ascii="Aptos" w:hAnsi="Aptos" w:cs="Times New Roman"/>
          <w:color w:val="000000" w:themeColor="text1"/>
        </w:rPr>
        <w:t xml:space="preserve"> to address a gap in forage research, the </w:t>
      </w:r>
      <w:r w:rsidR="0039594D">
        <w:rPr>
          <w:rFonts w:ascii="Aptos" w:hAnsi="Aptos" w:cs="Times New Roman"/>
          <w:color w:val="000000" w:themeColor="text1"/>
        </w:rPr>
        <w:t>IFMU</w:t>
      </w:r>
      <w:r w:rsidR="0039594D" w:rsidRPr="009411B3">
        <w:rPr>
          <w:rFonts w:ascii="Aptos" w:hAnsi="Aptos" w:cs="Times New Roman"/>
          <w:color w:val="000000" w:themeColor="text1"/>
        </w:rPr>
        <w:t xml:space="preserve"> chair will explore the soil-plant-animal interface </w:t>
      </w:r>
      <w:r w:rsidR="0039594D" w:rsidRPr="009411B3">
        <w:rPr>
          <w:rFonts w:ascii="Aptos" w:hAnsi="Aptos"/>
          <w:color w:val="000000" w:themeColor="text1"/>
        </w:rPr>
        <w:t xml:space="preserve">to help maximize the </w:t>
      </w:r>
      <w:r w:rsidR="0039594D">
        <w:rPr>
          <w:rFonts w:ascii="Aptos" w:hAnsi="Aptos"/>
          <w:color w:val="000000" w:themeColor="text1"/>
        </w:rPr>
        <w:t xml:space="preserve">agronomic, </w:t>
      </w:r>
      <w:r w:rsidR="0039594D" w:rsidRPr="009411B3">
        <w:rPr>
          <w:rFonts w:ascii="Aptos" w:hAnsi="Aptos"/>
          <w:color w:val="000000" w:themeColor="text1"/>
        </w:rPr>
        <w:t>economic and environmental benefits of forages.</w:t>
      </w:r>
      <w:r w:rsidR="4CEF2615" w:rsidRPr="223DED25">
        <w:rPr>
          <w:rFonts w:ascii="Aptos" w:hAnsi="Aptos"/>
          <w:color w:val="000000" w:themeColor="text1"/>
        </w:rPr>
        <w:t xml:space="preserve"> </w:t>
      </w:r>
    </w:p>
    <w:p w14:paraId="2F38C322" w14:textId="77777777" w:rsidR="006C1678" w:rsidRDefault="006C1678">
      <w:pPr>
        <w:rPr>
          <w:rFonts w:ascii="Aptos" w:hAnsi="Aptos"/>
          <w:color w:val="000000" w:themeColor="text1"/>
        </w:rPr>
      </w:pPr>
    </w:p>
    <w:p w14:paraId="184B78D5" w14:textId="434B311F" w:rsidR="006B1196" w:rsidRPr="00F82AB7" w:rsidRDefault="00637E0B">
      <w:pPr>
        <w:rPr>
          <w:rFonts w:ascii="Aptos" w:hAnsi="Aptos"/>
          <w:color w:val="000000"/>
        </w:rPr>
      </w:pPr>
      <w:r w:rsidRPr="4936CA78">
        <w:rPr>
          <w:rFonts w:ascii="Aptos" w:hAnsi="Aptos"/>
          <w:color w:val="000000" w:themeColor="text1"/>
        </w:rPr>
        <w:t>“Productive pastures and forage crops are key to maintaining a strong and competitive beef industry in Canada</w:t>
      </w:r>
      <w:r w:rsidR="00F82AB7" w:rsidRPr="4936CA78">
        <w:rPr>
          <w:rFonts w:ascii="Aptos" w:hAnsi="Aptos"/>
          <w:color w:val="000000" w:themeColor="text1"/>
        </w:rPr>
        <w:t xml:space="preserve">,” said Craig Lehr, </w:t>
      </w:r>
      <w:r w:rsidR="777DE747" w:rsidRPr="3EED8056">
        <w:rPr>
          <w:rFonts w:ascii="Aptos" w:hAnsi="Aptos"/>
          <w:color w:val="000000" w:themeColor="text1"/>
        </w:rPr>
        <w:t xml:space="preserve">the </w:t>
      </w:r>
      <w:r w:rsidR="01F5F7EE" w:rsidRPr="3EED8056">
        <w:rPr>
          <w:rFonts w:ascii="Aptos" w:hAnsi="Aptos"/>
          <w:color w:val="000000" w:themeColor="text1"/>
        </w:rPr>
        <w:t>Beef</w:t>
      </w:r>
      <w:r w:rsidR="01F5F7EE" w:rsidRPr="23E81E30">
        <w:rPr>
          <w:rFonts w:ascii="Aptos" w:hAnsi="Aptos"/>
          <w:color w:val="000000" w:themeColor="text1"/>
        </w:rPr>
        <w:t xml:space="preserve"> </w:t>
      </w:r>
      <w:r w:rsidR="01F5F7EE" w:rsidRPr="1E0F6B5F">
        <w:rPr>
          <w:rFonts w:ascii="Aptos" w:hAnsi="Aptos"/>
          <w:color w:val="000000" w:themeColor="text1"/>
        </w:rPr>
        <w:t xml:space="preserve">Cattle Research </w:t>
      </w:r>
      <w:r w:rsidR="01F5F7EE" w:rsidRPr="5E3D5893">
        <w:rPr>
          <w:rFonts w:ascii="Aptos" w:hAnsi="Aptos"/>
          <w:color w:val="000000" w:themeColor="text1"/>
        </w:rPr>
        <w:t>Council (</w:t>
      </w:r>
      <w:r w:rsidR="00F82AB7" w:rsidRPr="5E3D5893">
        <w:rPr>
          <w:rFonts w:ascii="Aptos" w:hAnsi="Aptos"/>
          <w:color w:val="000000" w:themeColor="text1"/>
        </w:rPr>
        <w:t>BCRC</w:t>
      </w:r>
      <w:r w:rsidR="246CB16B" w:rsidRPr="00B180D9">
        <w:rPr>
          <w:rFonts w:ascii="Aptos" w:hAnsi="Aptos"/>
          <w:color w:val="000000" w:themeColor="text1"/>
        </w:rPr>
        <w:t>)</w:t>
      </w:r>
      <w:r w:rsidR="00F82AB7" w:rsidRPr="4936CA78">
        <w:rPr>
          <w:rFonts w:ascii="Aptos" w:hAnsi="Aptos"/>
          <w:color w:val="000000" w:themeColor="text1"/>
        </w:rPr>
        <w:t xml:space="preserve"> chair and Alberta beef producer. “</w:t>
      </w:r>
      <w:r w:rsidRPr="4936CA78">
        <w:rPr>
          <w:rFonts w:ascii="Aptos" w:hAnsi="Aptos"/>
          <w:color w:val="000000" w:themeColor="text1"/>
        </w:rPr>
        <w:t>The investment Canadian producers have made to establish the chair in IFMU will contribute to improved forage and grazing management strategies as well as training of new expertise to serve Canada’s beef cattle and forage sectors.</w:t>
      </w:r>
      <w:r w:rsidR="00F82AB7" w:rsidRPr="4936CA78">
        <w:rPr>
          <w:rFonts w:ascii="Aptos" w:hAnsi="Aptos"/>
          <w:color w:val="000000" w:themeColor="text1"/>
        </w:rPr>
        <w:t>”</w:t>
      </w:r>
    </w:p>
    <w:p w14:paraId="78208072" w14:textId="77777777" w:rsidR="00637E0B" w:rsidRPr="008B5821" w:rsidRDefault="00637E0B">
      <w:pPr>
        <w:rPr>
          <w:rFonts w:ascii="Aptos" w:hAnsi="Aptos"/>
          <w:color w:val="000000" w:themeColor="text1"/>
        </w:rPr>
      </w:pPr>
    </w:p>
    <w:p w14:paraId="120D59FC" w14:textId="4A22EC6E" w:rsidR="006C1678" w:rsidRDefault="5C4F30B3">
      <w:pPr>
        <w:rPr>
          <w:rFonts w:ascii="Aptos" w:hAnsi="Aptos"/>
          <w:color w:val="000000" w:themeColor="text1"/>
        </w:rPr>
      </w:pPr>
      <w:r w:rsidRPr="1C05890A">
        <w:rPr>
          <w:rFonts w:ascii="Aptos" w:hAnsi="Aptos"/>
          <w:color w:val="000000" w:themeColor="text1"/>
        </w:rPr>
        <w:t>van Cleef join</w:t>
      </w:r>
      <w:r w:rsidR="00617120">
        <w:rPr>
          <w:rFonts w:ascii="Aptos" w:hAnsi="Aptos"/>
          <w:color w:val="000000" w:themeColor="text1"/>
        </w:rPr>
        <w:t>s</w:t>
      </w:r>
      <w:r w:rsidRPr="1C05890A">
        <w:rPr>
          <w:rFonts w:ascii="Aptos" w:hAnsi="Aptos"/>
          <w:color w:val="000000" w:themeColor="text1"/>
        </w:rPr>
        <w:t xml:space="preserve"> </w:t>
      </w:r>
      <w:proofErr w:type="spellStart"/>
      <w:r w:rsidRPr="1C05890A">
        <w:rPr>
          <w:rFonts w:ascii="Aptos" w:hAnsi="Aptos"/>
          <w:color w:val="000000" w:themeColor="text1"/>
        </w:rPr>
        <w:t>USask’s</w:t>
      </w:r>
      <w:proofErr w:type="spellEnd"/>
      <w:r w:rsidRPr="1C05890A">
        <w:rPr>
          <w:rFonts w:ascii="Aptos" w:hAnsi="Aptos"/>
          <w:color w:val="000000" w:themeColor="text1"/>
        </w:rPr>
        <w:t xml:space="preserve"> College of Agriculture and Bioresources with a joint appointment between the Department of Plant Sciences and </w:t>
      </w:r>
      <w:r w:rsidR="7AD6F426" w:rsidRPr="626524F4">
        <w:rPr>
          <w:rFonts w:ascii="Aptos" w:hAnsi="Aptos"/>
          <w:color w:val="000000" w:themeColor="text1"/>
        </w:rPr>
        <w:t xml:space="preserve">the </w:t>
      </w:r>
      <w:r w:rsidRPr="626524F4">
        <w:rPr>
          <w:rFonts w:ascii="Aptos" w:hAnsi="Aptos"/>
          <w:color w:val="000000" w:themeColor="text1"/>
        </w:rPr>
        <w:t>Department</w:t>
      </w:r>
      <w:r w:rsidRPr="1C05890A">
        <w:rPr>
          <w:rFonts w:ascii="Aptos" w:hAnsi="Aptos"/>
          <w:color w:val="000000" w:themeColor="text1"/>
        </w:rPr>
        <w:t xml:space="preserve"> of Animal and Poultry Science. </w:t>
      </w:r>
      <w:r w:rsidR="006C1678" w:rsidRPr="1C05890A">
        <w:rPr>
          <w:rFonts w:ascii="Aptos" w:hAnsi="Aptos"/>
          <w:color w:val="000000" w:themeColor="text1"/>
        </w:rPr>
        <w:t>As</w:t>
      </w:r>
      <w:r w:rsidR="006C1678" w:rsidRPr="008B5821">
        <w:rPr>
          <w:rFonts w:ascii="Aptos" w:hAnsi="Aptos"/>
          <w:color w:val="000000" w:themeColor="text1"/>
        </w:rPr>
        <w:t xml:space="preserve"> the</w:t>
      </w:r>
      <w:r w:rsidR="008B5821">
        <w:rPr>
          <w:rFonts w:ascii="Aptos" w:hAnsi="Aptos"/>
          <w:color w:val="000000" w:themeColor="text1"/>
        </w:rPr>
        <w:t xml:space="preserve"> </w:t>
      </w:r>
      <w:r w:rsidR="0055077B" w:rsidRPr="008B5821">
        <w:rPr>
          <w:rFonts w:ascii="Aptos" w:hAnsi="Aptos"/>
          <w:color w:val="000000" w:themeColor="text1"/>
        </w:rPr>
        <w:t xml:space="preserve">industry chair, </w:t>
      </w:r>
      <w:r w:rsidR="35D902A6" w:rsidRPr="1C05890A">
        <w:rPr>
          <w:rFonts w:ascii="Aptos" w:hAnsi="Aptos"/>
          <w:color w:val="000000" w:themeColor="text1"/>
        </w:rPr>
        <w:t>she</w:t>
      </w:r>
      <w:r w:rsidR="0055077B" w:rsidRPr="008B5821">
        <w:rPr>
          <w:rFonts w:ascii="Aptos" w:hAnsi="Aptos"/>
          <w:color w:val="000000" w:themeColor="text1"/>
        </w:rPr>
        <w:t xml:space="preserve"> </w:t>
      </w:r>
      <w:r w:rsidR="008B5821" w:rsidRPr="008B5821">
        <w:rPr>
          <w:rFonts w:ascii="Aptos" w:hAnsi="Aptos"/>
          <w:color w:val="000000" w:themeColor="text1"/>
        </w:rPr>
        <w:t xml:space="preserve">will work to advance forage utilization by enhancing system </w:t>
      </w:r>
      <w:r w:rsidR="008B5821" w:rsidRPr="00051415">
        <w:rPr>
          <w:rFonts w:ascii="Aptos" w:hAnsi="Aptos"/>
          <w:color w:val="000000" w:themeColor="text1"/>
        </w:rPr>
        <w:t>health, productivity and resilience.</w:t>
      </w:r>
    </w:p>
    <w:p w14:paraId="0089D429" w14:textId="77777777" w:rsidR="008B5821" w:rsidRPr="00051415" w:rsidRDefault="008B5821">
      <w:pPr>
        <w:rPr>
          <w:rFonts w:ascii="Aptos" w:hAnsi="Aptos"/>
          <w:color w:val="000000" w:themeColor="text1"/>
        </w:rPr>
      </w:pPr>
    </w:p>
    <w:p w14:paraId="597B17F9" w14:textId="62B4A834" w:rsidR="00F83B3E" w:rsidRPr="00051415" w:rsidRDefault="006C1678">
      <w:pPr>
        <w:rPr>
          <w:rFonts w:ascii="Aptos" w:hAnsi="Aptos"/>
        </w:rPr>
      </w:pPr>
      <w:r w:rsidRPr="00051415">
        <w:rPr>
          <w:rFonts w:ascii="Aptos" w:hAnsi="Aptos" w:cs="Arial"/>
          <w:color w:val="000000"/>
        </w:rPr>
        <w:t>“</w:t>
      </w:r>
      <w:r w:rsidR="00F83B3E" w:rsidRPr="00051415">
        <w:rPr>
          <w:rFonts w:ascii="Aptos" w:hAnsi="Aptos" w:cs="Arial"/>
          <w:color w:val="000000"/>
        </w:rPr>
        <w:t>My goal is to bring together the latest research and practical solutions that work in the real world, ensuring they are locally relevant and aligned with global sustainability demands</w:t>
      </w:r>
      <w:r w:rsidR="008B5821" w:rsidRPr="00051415">
        <w:rPr>
          <w:rFonts w:ascii="Aptos" w:hAnsi="Aptos" w:cs="Arial"/>
          <w:color w:val="000000"/>
        </w:rPr>
        <w:t>,” said van Cleef.</w:t>
      </w:r>
    </w:p>
    <w:p w14:paraId="3A395024" w14:textId="77777777" w:rsidR="001B4311" w:rsidRPr="00051415" w:rsidRDefault="001B4311" w:rsidP="001B4311">
      <w:pPr>
        <w:rPr>
          <w:rFonts w:ascii="Aptos" w:hAnsi="Aptos"/>
        </w:rPr>
      </w:pPr>
    </w:p>
    <w:p w14:paraId="41E53E34" w14:textId="250ABBA9" w:rsidR="00447D58" w:rsidRPr="008452F6" w:rsidRDefault="00025E88" w:rsidP="001A4BB7">
      <w:pPr>
        <w:rPr>
          <w:rFonts w:ascii="Aptos" w:hAnsi="Aptos" w:cs="Times New Roman"/>
          <w:color w:val="FF0000"/>
        </w:rPr>
      </w:pPr>
      <w:r w:rsidRPr="1F325282">
        <w:rPr>
          <w:rFonts w:ascii="Aptos" w:hAnsi="Aptos" w:cs="Arial"/>
          <w:color w:val="000000" w:themeColor="text1"/>
        </w:rPr>
        <w:t>“</w:t>
      </w:r>
      <w:r w:rsidR="00E710E3" w:rsidRPr="1F325282">
        <w:rPr>
          <w:rFonts w:ascii="Aptos" w:hAnsi="Aptos" w:cs="Arial"/>
          <w:color w:val="000000" w:themeColor="text1"/>
        </w:rPr>
        <w:t xml:space="preserve">Identifying new technologies through applied research will be key to improving forage use and, therefore, profitability in forage-based livestock production systems. </w:t>
      </w:r>
      <w:r w:rsidR="007A328D" w:rsidRPr="1F325282">
        <w:rPr>
          <w:rFonts w:ascii="Aptos" w:hAnsi="Aptos" w:cs="Arial"/>
          <w:color w:val="000000" w:themeColor="text1"/>
        </w:rPr>
        <w:t>Through collaborative research, I am committed to helping the agricultural community adopt innovative strategies for a more sustainable integrated forage management</w:t>
      </w:r>
      <w:r w:rsidR="000928C5" w:rsidRPr="1F325282">
        <w:rPr>
          <w:rFonts w:ascii="Aptos" w:hAnsi="Aptos" w:cs="Arial"/>
          <w:color w:val="000000" w:themeColor="text1"/>
        </w:rPr>
        <w:t xml:space="preserve">.” </w:t>
      </w:r>
    </w:p>
    <w:p w14:paraId="3F0EEC34" w14:textId="77777777" w:rsidR="00E710E3" w:rsidRDefault="00E710E3" w:rsidP="001B4311">
      <w:pPr>
        <w:rPr>
          <w:rFonts w:ascii="Aptos" w:hAnsi="Aptos"/>
        </w:rPr>
      </w:pPr>
    </w:p>
    <w:p w14:paraId="10BD00CD" w14:textId="1758F399" w:rsidR="00CE570B" w:rsidRDefault="3ACA9325">
      <w:pPr>
        <w:rPr>
          <w:rFonts w:ascii="Aptos" w:hAnsi="Aptos" w:cs="Times New Roman"/>
        </w:rPr>
      </w:pPr>
      <w:r w:rsidRPr="7CF2B3EC">
        <w:rPr>
          <w:rFonts w:ascii="Aptos" w:hAnsi="Aptos"/>
        </w:rPr>
        <w:t xml:space="preserve">van </w:t>
      </w:r>
      <w:r w:rsidRPr="674D58BB">
        <w:rPr>
          <w:rFonts w:ascii="Aptos" w:hAnsi="Aptos"/>
        </w:rPr>
        <w:t xml:space="preserve">Cleef </w:t>
      </w:r>
      <w:r w:rsidR="00CE570B" w:rsidRPr="674D58BB">
        <w:rPr>
          <w:rFonts w:ascii="Aptos" w:hAnsi="Aptos"/>
        </w:rPr>
        <w:t>completed</w:t>
      </w:r>
      <w:r w:rsidR="00CE570B">
        <w:rPr>
          <w:rFonts w:ascii="Aptos" w:hAnsi="Aptos"/>
        </w:rPr>
        <w:t xml:space="preserve"> her </w:t>
      </w:r>
      <w:r w:rsidR="00F6770D">
        <w:rPr>
          <w:rFonts w:ascii="Aptos" w:hAnsi="Aptos"/>
        </w:rPr>
        <w:t>bachelor’s and master’s</w:t>
      </w:r>
      <w:r w:rsidR="00CE570B">
        <w:rPr>
          <w:rFonts w:ascii="Aptos" w:hAnsi="Aptos"/>
        </w:rPr>
        <w:t xml:space="preserve"> degrees</w:t>
      </w:r>
      <w:r w:rsidR="003A1784">
        <w:rPr>
          <w:rFonts w:ascii="Aptos" w:hAnsi="Aptos"/>
        </w:rPr>
        <w:t xml:space="preserve"> in animal science</w:t>
      </w:r>
      <w:r w:rsidR="00CE570B">
        <w:rPr>
          <w:rFonts w:ascii="Aptos" w:hAnsi="Aptos"/>
        </w:rPr>
        <w:t xml:space="preserve"> </w:t>
      </w:r>
      <w:r w:rsidR="00065FA2">
        <w:rPr>
          <w:rFonts w:ascii="Aptos" w:hAnsi="Aptos"/>
        </w:rPr>
        <w:t xml:space="preserve">at </w:t>
      </w:r>
      <w:r w:rsidR="00CE570B" w:rsidRPr="00FF772D">
        <w:rPr>
          <w:rFonts w:ascii="Aptos" w:hAnsi="Aptos" w:cs="Times New Roman"/>
        </w:rPr>
        <w:t>São Paulo State University – U</w:t>
      </w:r>
      <w:r w:rsidR="005D5F38">
        <w:rPr>
          <w:rFonts w:ascii="Aptos" w:hAnsi="Aptos" w:cs="Times New Roman"/>
        </w:rPr>
        <w:t>NESP</w:t>
      </w:r>
      <w:r w:rsidR="008F5CF3">
        <w:rPr>
          <w:rFonts w:ascii="Aptos" w:hAnsi="Aptos" w:cs="Times New Roman"/>
        </w:rPr>
        <w:t xml:space="preserve"> in</w:t>
      </w:r>
      <w:r w:rsidR="00CE570B" w:rsidRPr="00FF772D">
        <w:rPr>
          <w:rFonts w:ascii="Aptos" w:hAnsi="Aptos" w:cs="Times New Roman"/>
        </w:rPr>
        <w:t xml:space="preserve"> Brazil</w:t>
      </w:r>
      <w:r w:rsidR="00CE570B">
        <w:rPr>
          <w:rFonts w:ascii="Aptos" w:hAnsi="Aptos" w:cs="Times New Roman"/>
        </w:rPr>
        <w:t xml:space="preserve">. </w:t>
      </w:r>
      <w:r w:rsidR="00F10B5D">
        <w:rPr>
          <w:rFonts w:ascii="Aptos" w:hAnsi="Aptos" w:cs="Times New Roman"/>
        </w:rPr>
        <w:t xml:space="preserve">In 2021, </w:t>
      </w:r>
      <w:r w:rsidR="007A328D">
        <w:rPr>
          <w:rFonts w:ascii="Aptos" w:hAnsi="Aptos" w:cs="Times New Roman"/>
        </w:rPr>
        <w:t>she</w:t>
      </w:r>
      <w:r w:rsidR="00065FA2">
        <w:rPr>
          <w:rFonts w:ascii="Aptos" w:hAnsi="Aptos" w:cs="Times New Roman"/>
        </w:rPr>
        <w:t xml:space="preserve"> </w:t>
      </w:r>
      <w:r w:rsidR="005A769A">
        <w:rPr>
          <w:rFonts w:ascii="Aptos" w:hAnsi="Aptos" w:cs="Times New Roman"/>
        </w:rPr>
        <w:t xml:space="preserve">obtained </w:t>
      </w:r>
      <w:r w:rsidR="00A82B80">
        <w:rPr>
          <w:rFonts w:ascii="Aptos" w:hAnsi="Aptos" w:cs="Times New Roman"/>
        </w:rPr>
        <w:t>a PhD</w:t>
      </w:r>
      <w:r w:rsidR="00F10B5D">
        <w:rPr>
          <w:rFonts w:ascii="Aptos" w:hAnsi="Aptos" w:cs="Times New Roman"/>
        </w:rPr>
        <w:t xml:space="preserve"> in agronomy </w:t>
      </w:r>
      <w:r w:rsidR="00A82B80">
        <w:rPr>
          <w:rFonts w:ascii="Aptos" w:hAnsi="Aptos" w:cs="Times New Roman"/>
        </w:rPr>
        <w:t xml:space="preserve">from the </w:t>
      </w:r>
      <w:r w:rsidR="00C07A28">
        <w:rPr>
          <w:rFonts w:ascii="Aptos" w:hAnsi="Aptos" w:cs="Times New Roman"/>
        </w:rPr>
        <w:t>University of Florida</w:t>
      </w:r>
      <w:r w:rsidR="00F10B5D">
        <w:rPr>
          <w:rFonts w:ascii="Aptos" w:hAnsi="Aptos" w:cs="Times New Roman"/>
        </w:rPr>
        <w:t xml:space="preserve">. </w:t>
      </w:r>
    </w:p>
    <w:p w14:paraId="385B210F" w14:textId="77777777" w:rsidR="00CE570B" w:rsidRDefault="00CE570B">
      <w:pPr>
        <w:rPr>
          <w:rFonts w:ascii="Aptos" w:hAnsi="Aptos" w:cs="Times New Roman"/>
        </w:rPr>
      </w:pPr>
    </w:p>
    <w:p w14:paraId="21883408" w14:textId="4A447EAC" w:rsidR="00846FC2" w:rsidRDefault="00CE570B">
      <w:pPr>
        <w:rPr>
          <w:rFonts w:ascii="Aptos" w:hAnsi="Aptos" w:cs="Times New Roman"/>
        </w:rPr>
      </w:pPr>
      <w:r>
        <w:rPr>
          <w:rFonts w:ascii="Aptos" w:hAnsi="Aptos" w:cs="Times New Roman"/>
        </w:rPr>
        <w:t xml:space="preserve">Prior to joining </w:t>
      </w:r>
      <w:proofErr w:type="spellStart"/>
      <w:r>
        <w:rPr>
          <w:rFonts w:ascii="Aptos" w:hAnsi="Aptos" w:cs="Times New Roman"/>
        </w:rPr>
        <w:t>USask</w:t>
      </w:r>
      <w:proofErr w:type="spellEnd"/>
      <w:r>
        <w:rPr>
          <w:rFonts w:ascii="Aptos" w:hAnsi="Aptos" w:cs="Times New Roman"/>
        </w:rPr>
        <w:t>, van Cleef was a</w:t>
      </w:r>
      <w:r w:rsidRPr="00FF772D">
        <w:rPr>
          <w:rFonts w:ascii="Aptos" w:hAnsi="Aptos" w:cs="Times New Roman"/>
        </w:rPr>
        <w:t xml:space="preserve"> </w:t>
      </w:r>
      <w:r w:rsidRPr="32BAFA05">
        <w:rPr>
          <w:rFonts w:ascii="Aptos" w:hAnsi="Aptos" w:cs="Times New Roman"/>
        </w:rPr>
        <w:t>post</w:t>
      </w:r>
      <w:r w:rsidR="20F2EC33" w:rsidRPr="32BAFA05">
        <w:rPr>
          <w:rFonts w:ascii="Aptos" w:hAnsi="Aptos" w:cs="Times New Roman"/>
        </w:rPr>
        <w:t>-</w:t>
      </w:r>
      <w:r w:rsidRPr="32BAFA05">
        <w:rPr>
          <w:rFonts w:ascii="Aptos" w:hAnsi="Aptos" w:cs="Times New Roman"/>
        </w:rPr>
        <w:t>doctoral</w:t>
      </w:r>
      <w:r w:rsidRPr="00FF772D">
        <w:rPr>
          <w:rFonts w:ascii="Aptos" w:hAnsi="Aptos" w:cs="Times New Roman"/>
        </w:rPr>
        <w:t xml:space="preserve"> research fellow at the Center for Nuclear Energy in Agriculture</w:t>
      </w:r>
      <w:r>
        <w:rPr>
          <w:rFonts w:ascii="Aptos" w:hAnsi="Aptos" w:cs="Times New Roman"/>
        </w:rPr>
        <w:t xml:space="preserve"> at the</w:t>
      </w:r>
      <w:r w:rsidRPr="00FF772D">
        <w:rPr>
          <w:rFonts w:ascii="Aptos" w:hAnsi="Aptos" w:cs="Times New Roman"/>
        </w:rPr>
        <w:t xml:space="preserve"> University of São Paulo</w:t>
      </w:r>
      <w:r w:rsidR="00706987">
        <w:rPr>
          <w:rFonts w:ascii="Aptos" w:hAnsi="Aptos" w:cs="Times New Roman"/>
        </w:rPr>
        <w:t xml:space="preserve"> in </w:t>
      </w:r>
      <w:r w:rsidRPr="00FF772D">
        <w:rPr>
          <w:rFonts w:ascii="Aptos" w:hAnsi="Aptos" w:cs="Times New Roman"/>
        </w:rPr>
        <w:t>Brazil</w:t>
      </w:r>
      <w:r>
        <w:rPr>
          <w:rFonts w:ascii="Aptos" w:hAnsi="Aptos" w:cs="Times New Roman"/>
        </w:rPr>
        <w:t>. H</w:t>
      </w:r>
      <w:r w:rsidRPr="00FF772D">
        <w:rPr>
          <w:rFonts w:ascii="Aptos" w:hAnsi="Aptos" w:cs="Times New Roman"/>
        </w:rPr>
        <w:t>er studies focus</w:t>
      </w:r>
      <w:r>
        <w:rPr>
          <w:rFonts w:ascii="Aptos" w:hAnsi="Aptos" w:cs="Times New Roman"/>
        </w:rPr>
        <w:t>ed</w:t>
      </w:r>
      <w:r w:rsidRPr="00FF772D">
        <w:rPr>
          <w:rFonts w:ascii="Aptos" w:hAnsi="Aptos" w:cs="Times New Roman"/>
        </w:rPr>
        <w:t xml:space="preserve"> on evaluating </w:t>
      </w:r>
      <w:r w:rsidR="174C9494" w:rsidRPr="41A6497F">
        <w:rPr>
          <w:rFonts w:ascii="Aptos" w:hAnsi="Aptos" w:cs="Times New Roman"/>
        </w:rPr>
        <w:t xml:space="preserve">the </w:t>
      </w:r>
      <w:r w:rsidRPr="41A6497F">
        <w:rPr>
          <w:rFonts w:ascii="Aptos" w:hAnsi="Aptos" w:cs="Times New Roman"/>
        </w:rPr>
        <w:t>greenhouse</w:t>
      </w:r>
      <w:r w:rsidRPr="00FF772D">
        <w:rPr>
          <w:rFonts w:ascii="Aptos" w:hAnsi="Aptos" w:cs="Times New Roman"/>
        </w:rPr>
        <w:t xml:space="preserve"> gas production of various arid and semi-arid tannin-rich plants.</w:t>
      </w:r>
    </w:p>
    <w:p w14:paraId="1D05E3C1" w14:textId="77777777" w:rsidR="001A4BB7" w:rsidRDefault="001A4BB7">
      <w:pPr>
        <w:rPr>
          <w:rFonts w:ascii="Aptos" w:hAnsi="Aptos" w:cs="Times New Roman"/>
        </w:rPr>
      </w:pPr>
    </w:p>
    <w:p w14:paraId="3D6FA893" w14:textId="4C6B4AFE" w:rsidR="00846FC2" w:rsidRDefault="00846FC2" w:rsidP="00846FC2">
      <w:pPr>
        <w:autoSpaceDE w:val="0"/>
        <w:autoSpaceDN w:val="0"/>
        <w:adjustRightInd w:val="0"/>
        <w:rPr>
          <w:rFonts w:ascii="Aptos" w:hAnsi="Aptos" w:cs="Times New Roman"/>
          <w:lang w:val="en-US"/>
        </w:rPr>
      </w:pPr>
      <w:r>
        <w:rPr>
          <w:rFonts w:ascii="Aptos" w:hAnsi="Aptos" w:cs="Times New Roman"/>
          <w:lang w:val="en-US"/>
        </w:rPr>
        <w:t>For her research</w:t>
      </w:r>
      <w:r w:rsidR="6537EC1C" w:rsidRPr="5360B019">
        <w:rPr>
          <w:rFonts w:ascii="Aptos" w:hAnsi="Aptos" w:cs="Times New Roman"/>
          <w:lang w:val="en-US"/>
        </w:rPr>
        <w:t xml:space="preserve"> </w:t>
      </w:r>
      <w:r w:rsidR="6537EC1C" w:rsidRPr="642AB3BE">
        <w:rPr>
          <w:rFonts w:ascii="Aptos" w:hAnsi="Aptos" w:cs="Times New Roman"/>
          <w:lang w:val="en-US"/>
        </w:rPr>
        <w:t xml:space="preserve">at </w:t>
      </w:r>
      <w:r w:rsidR="6537EC1C" w:rsidRPr="1C0F77AE">
        <w:rPr>
          <w:rFonts w:ascii="Aptos" w:hAnsi="Aptos" w:cs="Times New Roman"/>
          <w:lang w:val="en-US"/>
        </w:rPr>
        <w:t>USask</w:t>
      </w:r>
      <w:r>
        <w:rPr>
          <w:rFonts w:ascii="Aptos" w:hAnsi="Aptos" w:cs="Times New Roman"/>
          <w:lang w:val="en-US"/>
        </w:rPr>
        <w:t>, van Cleef</w:t>
      </w:r>
      <w:r w:rsidRPr="00FF772D">
        <w:rPr>
          <w:rFonts w:ascii="Aptos" w:hAnsi="Aptos" w:cs="Times New Roman"/>
          <w:lang w:val="en-US"/>
        </w:rPr>
        <w:t xml:space="preserve"> will focus on the development and evaluation of agronomic strategies that</w:t>
      </w:r>
      <w:r>
        <w:rPr>
          <w:rFonts w:ascii="Aptos" w:hAnsi="Aptos" w:cs="Times New Roman"/>
          <w:lang w:val="en-US"/>
        </w:rPr>
        <w:t xml:space="preserve"> </w:t>
      </w:r>
      <w:r w:rsidRPr="00FF772D">
        <w:rPr>
          <w:rFonts w:ascii="Aptos" w:hAnsi="Aptos" w:cs="Times New Roman"/>
          <w:lang w:val="en-US"/>
        </w:rPr>
        <w:t>optimize forage establishment, yield, quality</w:t>
      </w:r>
      <w:r w:rsidR="60B1D5F3" w:rsidRPr="5E500D33">
        <w:rPr>
          <w:rFonts w:ascii="Aptos" w:hAnsi="Aptos" w:cs="Times New Roman"/>
          <w:lang w:val="en-US"/>
        </w:rPr>
        <w:t>,</w:t>
      </w:r>
      <w:r w:rsidRPr="00FF772D">
        <w:rPr>
          <w:rFonts w:ascii="Aptos" w:hAnsi="Aptos" w:cs="Times New Roman"/>
          <w:lang w:val="en-US"/>
        </w:rPr>
        <w:t xml:space="preserve"> and longevity</w:t>
      </w:r>
      <w:r>
        <w:rPr>
          <w:rFonts w:ascii="Aptos" w:hAnsi="Aptos" w:cs="Times New Roman"/>
          <w:lang w:val="en-US"/>
        </w:rPr>
        <w:t>. She will also</w:t>
      </w:r>
      <w:r w:rsidRPr="00FF772D">
        <w:rPr>
          <w:rFonts w:ascii="Aptos" w:hAnsi="Aptos" w:cs="Times New Roman"/>
          <w:lang w:val="en-US"/>
        </w:rPr>
        <w:t xml:space="preserve"> </w:t>
      </w:r>
      <w:r w:rsidR="2A7F5AD3" w:rsidRPr="0177C430">
        <w:rPr>
          <w:rFonts w:ascii="Aptos" w:hAnsi="Aptos" w:cs="Times New Roman"/>
          <w:lang w:val="en-US"/>
        </w:rPr>
        <w:t xml:space="preserve">explore </w:t>
      </w:r>
      <w:r w:rsidRPr="0177C430">
        <w:rPr>
          <w:rFonts w:ascii="Aptos" w:hAnsi="Aptos" w:cs="Times New Roman"/>
          <w:lang w:val="en-US"/>
        </w:rPr>
        <w:t>feeding</w:t>
      </w:r>
      <w:r w:rsidRPr="00FF772D">
        <w:rPr>
          <w:rFonts w:ascii="Aptos" w:hAnsi="Aptos" w:cs="Times New Roman"/>
          <w:lang w:val="en-US"/>
        </w:rPr>
        <w:t xml:space="preserve"> and grazing</w:t>
      </w:r>
      <w:r>
        <w:rPr>
          <w:rFonts w:ascii="Aptos" w:hAnsi="Aptos" w:cs="Times New Roman"/>
          <w:lang w:val="en-US"/>
        </w:rPr>
        <w:t xml:space="preserve"> </w:t>
      </w:r>
      <w:r w:rsidRPr="00FF772D">
        <w:rPr>
          <w:rFonts w:ascii="Aptos" w:hAnsi="Aptos" w:cs="Times New Roman"/>
          <w:lang w:val="en-US"/>
        </w:rPr>
        <w:t xml:space="preserve">strategies </w:t>
      </w:r>
      <w:r w:rsidR="1A52086F" w:rsidRPr="76E102A9">
        <w:rPr>
          <w:rFonts w:ascii="Aptos" w:hAnsi="Aptos" w:cs="Times New Roman"/>
          <w:lang w:val="en-US"/>
        </w:rPr>
        <w:t xml:space="preserve">that </w:t>
      </w:r>
      <w:r w:rsidRPr="76E102A9">
        <w:rPr>
          <w:rFonts w:ascii="Aptos" w:hAnsi="Aptos" w:cs="Times New Roman"/>
          <w:lang w:val="en-US"/>
        </w:rPr>
        <w:t>optimize</w:t>
      </w:r>
      <w:r w:rsidRPr="00FF772D">
        <w:rPr>
          <w:rFonts w:ascii="Aptos" w:hAnsi="Aptos" w:cs="Times New Roman"/>
          <w:lang w:val="en-US"/>
        </w:rPr>
        <w:t xml:space="preserve"> animal performance while </w:t>
      </w:r>
      <w:r w:rsidR="4C56A563" w:rsidRPr="6C811C1D">
        <w:rPr>
          <w:rFonts w:ascii="Aptos" w:hAnsi="Aptos" w:cs="Times New Roman"/>
          <w:lang w:val="en-US"/>
        </w:rPr>
        <w:t xml:space="preserve">also </w:t>
      </w:r>
      <w:r w:rsidRPr="6C811C1D">
        <w:rPr>
          <w:rFonts w:ascii="Aptos" w:hAnsi="Aptos" w:cs="Times New Roman"/>
          <w:lang w:val="en-US"/>
        </w:rPr>
        <w:t>contributing</w:t>
      </w:r>
      <w:r w:rsidRPr="00FF772D">
        <w:rPr>
          <w:rFonts w:ascii="Aptos" w:hAnsi="Aptos" w:cs="Times New Roman"/>
          <w:lang w:val="en-US"/>
        </w:rPr>
        <w:t xml:space="preserve"> to improved soil health and</w:t>
      </w:r>
      <w:r>
        <w:rPr>
          <w:rFonts w:ascii="Aptos" w:hAnsi="Aptos" w:cs="Times New Roman"/>
          <w:lang w:val="en-US"/>
        </w:rPr>
        <w:t xml:space="preserve"> </w:t>
      </w:r>
      <w:r w:rsidRPr="00FF772D">
        <w:rPr>
          <w:rFonts w:ascii="Aptos" w:hAnsi="Aptos" w:cs="Times New Roman"/>
          <w:lang w:val="en-US"/>
        </w:rPr>
        <w:t xml:space="preserve">environmental sustainability. </w:t>
      </w:r>
    </w:p>
    <w:p w14:paraId="75B2856E" w14:textId="21289440" w:rsidR="1C05890A" w:rsidRDefault="1C05890A" w:rsidP="1C05890A">
      <w:pPr>
        <w:rPr>
          <w:rFonts w:ascii="Aptos" w:hAnsi="Aptos" w:cs="Times New Roman"/>
          <w:lang w:val="en-US"/>
        </w:rPr>
      </w:pPr>
    </w:p>
    <w:p w14:paraId="513F2BB9" w14:textId="35E49CB3" w:rsidR="1993AF22" w:rsidRDefault="1993AF22" w:rsidP="1C05890A">
      <w:pPr>
        <w:rPr>
          <w:rFonts w:ascii="Aptos" w:hAnsi="Aptos"/>
          <w:lang w:val="en-US"/>
        </w:rPr>
      </w:pPr>
      <w:r w:rsidRPr="1C05890A">
        <w:rPr>
          <w:rFonts w:ascii="Aptos" w:hAnsi="Aptos"/>
          <w:lang w:val="en-US"/>
        </w:rPr>
        <w:t>The industry chair position is jointly funded by the Beef Cattle Research Council, the Saskatchewan Cattle Association</w:t>
      </w:r>
      <w:r w:rsidR="000D5BBB">
        <w:rPr>
          <w:rFonts w:ascii="Aptos" w:hAnsi="Aptos"/>
          <w:lang w:val="en-US"/>
        </w:rPr>
        <w:t>,</w:t>
      </w:r>
      <w:r w:rsidRPr="1C05890A">
        <w:rPr>
          <w:rFonts w:ascii="Aptos" w:hAnsi="Aptos"/>
          <w:lang w:val="en-US"/>
        </w:rPr>
        <w:t xml:space="preserve"> the governments of Canada and Saskatchewan through the </w:t>
      </w:r>
      <w:r w:rsidR="00D939F7">
        <w:rPr>
          <w:rFonts w:ascii="Aptos" w:hAnsi="Aptos"/>
          <w:lang w:val="en-US"/>
        </w:rPr>
        <w:t xml:space="preserve">Sustainable </w:t>
      </w:r>
      <w:r w:rsidRPr="1C05890A">
        <w:rPr>
          <w:rFonts w:ascii="Aptos" w:hAnsi="Aptos"/>
          <w:lang w:val="en-US"/>
        </w:rPr>
        <w:t>Canadian Agricultural Partnership</w:t>
      </w:r>
      <w:r w:rsidR="00D939F7">
        <w:rPr>
          <w:rFonts w:ascii="Aptos" w:hAnsi="Aptos"/>
          <w:lang w:val="en-US"/>
        </w:rPr>
        <w:t xml:space="preserve"> (CAP)</w:t>
      </w:r>
      <w:r w:rsidRPr="1C05890A">
        <w:rPr>
          <w:rFonts w:ascii="Aptos" w:hAnsi="Aptos"/>
          <w:lang w:val="en-US"/>
        </w:rPr>
        <w:t>, and the Global Institute for Food Security</w:t>
      </w:r>
      <w:r w:rsidR="00601347">
        <w:rPr>
          <w:rFonts w:ascii="Aptos" w:hAnsi="Aptos"/>
          <w:lang w:val="en-US"/>
        </w:rPr>
        <w:t xml:space="preserve"> at </w:t>
      </w:r>
      <w:proofErr w:type="spellStart"/>
      <w:r w:rsidR="00601347">
        <w:rPr>
          <w:rFonts w:ascii="Aptos" w:hAnsi="Aptos"/>
          <w:lang w:val="en-US"/>
        </w:rPr>
        <w:t>USask</w:t>
      </w:r>
      <w:proofErr w:type="spellEnd"/>
      <w:r w:rsidR="00E81111">
        <w:rPr>
          <w:rFonts w:ascii="Aptos" w:hAnsi="Aptos"/>
          <w:lang w:val="en-US"/>
        </w:rPr>
        <w:t>.</w:t>
      </w:r>
    </w:p>
    <w:p w14:paraId="4D1ECFC7" w14:textId="77777777" w:rsidR="00AB262F" w:rsidRDefault="00AB262F" w:rsidP="1C05890A">
      <w:pPr>
        <w:rPr>
          <w:rFonts w:ascii="Aptos" w:hAnsi="Aptos"/>
          <w:lang w:val="en-US"/>
        </w:rPr>
      </w:pPr>
    </w:p>
    <w:p w14:paraId="0E9090D5" w14:textId="00F15769" w:rsidR="00AB262F" w:rsidRDefault="00AB262F" w:rsidP="1C05890A">
      <w:pPr>
        <w:rPr>
          <w:rFonts w:ascii="Aptos" w:hAnsi="Aptos"/>
          <w:lang w:val="en-US"/>
        </w:rPr>
      </w:pPr>
      <w:r w:rsidRPr="00AB262F">
        <w:rPr>
          <w:rFonts w:ascii="Aptos" w:hAnsi="Aptos"/>
          <w:lang w:val="en-US"/>
        </w:rPr>
        <w:t>Sustainable CAP is a five-year, $3.5</w:t>
      </w:r>
      <w:r w:rsidR="006F7CFE">
        <w:rPr>
          <w:rFonts w:ascii="Aptos" w:hAnsi="Aptos"/>
          <w:lang w:val="en-US"/>
        </w:rPr>
        <w:t xml:space="preserve"> </w:t>
      </w:r>
      <w:r w:rsidRPr="00AB262F">
        <w:rPr>
          <w:rFonts w:ascii="Aptos" w:hAnsi="Aptos"/>
          <w:lang w:val="en-US"/>
        </w:rPr>
        <w:t xml:space="preserve">billion investment by Canada's federal, provincial and territorial governments that supports Canada's agri-food and </w:t>
      </w:r>
      <w:proofErr w:type="spellStart"/>
      <w:r w:rsidRPr="00AB262F">
        <w:rPr>
          <w:rFonts w:ascii="Aptos" w:hAnsi="Aptos"/>
          <w:lang w:val="en-US"/>
        </w:rPr>
        <w:t>agri</w:t>
      </w:r>
      <w:proofErr w:type="spellEnd"/>
      <w:r w:rsidRPr="00AB262F">
        <w:rPr>
          <w:rFonts w:ascii="Aptos" w:hAnsi="Aptos"/>
          <w:lang w:val="en-US"/>
        </w:rPr>
        <w:t>-product sectors. This includes $1 billion in federal programs and activities and a $2.5 billion commitment that is cost-shared 60 per cent federally and 40 per cent provincially/territorially for programs that are designed and delivered by provinces and territories.</w:t>
      </w:r>
    </w:p>
    <w:p w14:paraId="1BBEC5F8" w14:textId="163C9A31" w:rsidR="00AC1F46" w:rsidRDefault="00AC1F46" w:rsidP="00B96AB9">
      <w:pPr>
        <w:autoSpaceDE w:val="0"/>
        <w:autoSpaceDN w:val="0"/>
        <w:adjustRightInd w:val="0"/>
        <w:rPr>
          <w:rFonts w:ascii="Aptos" w:hAnsi="Aptos" w:cs="Times New Roman"/>
        </w:rPr>
      </w:pPr>
    </w:p>
    <w:p w14:paraId="26A2040B" w14:textId="3ED50510" w:rsidR="001458F7" w:rsidRPr="00B96AB9" w:rsidRDefault="001458F7" w:rsidP="001458F7">
      <w:pPr>
        <w:autoSpaceDE w:val="0"/>
        <w:autoSpaceDN w:val="0"/>
        <w:adjustRightInd w:val="0"/>
        <w:jc w:val="center"/>
        <w:rPr>
          <w:rFonts w:ascii="Aptos" w:hAnsi="Aptos" w:cs="Times New Roman"/>
        </w:rPr>
      </w:pPr>
      <w:r w:rsidRPr="001458F7">
        <w:rPr>
          <w:rFonts w:ascii="Aptos" w:hAnsi="Aptos" w:cs="Times New Roman"/>
        </w:rPr>
        <w:t>-30-</w:t>
      </w:r>
    </w:p>
    <w:p w14:paraId="084E6C8E" w14:textId="71F4FDDC" w:rsidR="001B4311" w:rsidRDefault="001B4311" w:rsidP="00FF772D">
      <w:pPr>
        <w:autoSpaceDE w:val="0"/>
        <w:autoSpaceDN w:val="0"/>
        <w:adjustRightInd w:val="0"/>
        <w:rPr>
          <w:rFonts w:ascii="Aptos" w:hAnsi="Aptos" w:cs="Times New Roman"/>
        </w:rPr>
      </w:pPr>
    </w:p>
    <w:p w14:paraId="4F8CDD22" w14:textId="77777777" w:rsidR="00AC1F46" w:rsidRDefault="00AC1F46" w:rsidP="00AC1F46">
      <w:pPr>
        <w:autoSpaceDE w:val="0"/>
        <w:autoSpaceDN w:val="0"/>
        <w:adjustRightInd w:val="0"/>
        <w:rPr>
          <w:rFonts w:ascii="Aptos" w:hAnsi="Aptos" w:cs="Times New Roman"/>
        </w:rPr>
      </w:pPr>
      <w:r w:rsidRPr="00AC1F46">
        <w:rPr>
          <w:rFonts w:ascii="Aptos" w:hAnsi="Aptos" w:cs="Times New Roman"/>
          <w:b/>
          <w:bCs/>
        </w:rPr>
        <w:t>For media inquiries, contact: </w:t>
      </w:r>
      <w:r w:rsidRPr="00AC1F46">
        <w:rPr>
          <w:rFonts w:ascii="Aptos" w:hAnsi="Aptos" w:cs="Times New Roman"/>
        </w:rPr>
        <w:t> </w:t>
      </w:r>
    </w:p>
    <w:p w14:paraId="0B638133" w14:textId="77777777" w:rsidR="00AC1F46" w:rsidRPr="00AC1F46" w:rsidRDefault="00AC1F46" w:rsidP="00AC1F46">
      <w:pPr>
        <w:autoSpaceDE w:val="0"/>
        <w:autoSpaceDN w:val="0"/>
        <w:adjustRightInd w:val="0"/>
        <w:rPr>
          <w:rFonts w:ascii="Aptos" w:hAnsi="Aptos" w:cs="Times New Roman"/>
        </w:rPr>
      </w:pPr>
    </w:p>
    <w:p w14:paraId="6A0C4B13" w14:textId="62BA9B74" w:rsidR="00AC1F46" w:rsidRDefault="00AC1F46" w:rsidP="00AC1F46">
      <w:pPr>
        <w:autoSpaceDE w:val="0"/>
        <w:autoSpaceDN w:val="0"/>
        <w:adjustRightInd w:val="0"/>
        <w:rPr>
          <w:rFonts w:ascii="Aptos" w:hAnsi="Aptos" w:cs="Times New Roman"/>
        </w:rPr>
      </w:pPr>
      <w:r w:rsidRPr="284A8422">
        <w:rPr>
          <w:rFonts w:ascii="Aptos" w:hAnsi="Aptos" w:cs="Times New Roman"/>
        </w:rPr>
        <w:t>Victoria</w:t>
      </w:r>
      <w:r w:rsidRPr="284A8422">
        <w:rPr>
          <w:rFonts w:ascii="Arial" w:hAnsi="Arial" w:cs="Arial"/>
        </w:rPr>
        <w:t> </w:t>
      </w:r>
      <w:r w:rsidRPr="284A8422">
        <w:rPr>
          <w:rFonts w:ascii="Aptos" w:hAnsi="Aptos" w:cs="Times New Roman"/>
        </w:rPr>
        <w:t>Dinh  </w:t>
      </w:r>
      <w:r>
        <w:br/>
      </w:r>
      <w:r w:rsidRPr="284A8422">
        <w:rPr>
          <w:rFonts w:ascii="Aptos" w:hAnsi="Aptos" w:cs="Times New Roman"/>
        </w:rPr>
        <w:t>USask Media Relations</w:t>
      </w:r>
      <w:r w:rsidRPr="284A8422">
        <w:rPr>
          <w:rFonts w:ascii="Arial" w:hAnsi="Arial" w:cs="Arial"/>
        </w:rPr>
        <w:t>  </w:t>
      </w:r>
      <w:r w:rsidRPr="284A8422">
        <w:rPr>
          <w:rFonts w:ascii="Aptos" w:hAnsi="Aptos" w:cs="Times New Roman"/>
        </w:rPr>
        <w:t>  </w:t>
      </w:r>
      <w:r>
        <w:br/>
      </w:r>
      <w:hyperlink r:id="rId4">
        <w:r w:rsidRPr="284A8422">
          <w:rPr>
            <w:rStyle w:val="Hyperlink"/>
            <w:rFonts w:ascii="Aptos" w:hAnsi="Aptos" w:cs="Times New Roman"/>
            <w:b/>
            <w:bCs/>
          </w:rPr>
          <w:t>victoria.dinh@usask.ca</w:t>
        </w:r>
      </w:hyperlink>
      <w:r w:rsidRPr="284A8422">
        <w:rPr>
          <w:rFonts w:ascii="Aptos" w:hAnsi="Aptos" w:cs="Times New Roman"/>
        </w:rPr>
        <w:t>  </w:t>
      </w:r>
      <w:r>
        <w:br/>
      </w:r>
      <w:r w:rsidRPr="284A8422">
        <w:rPr>
          <w:rFonts w:ascii="Aptos" w:hAnsi="Aptos" w:cs="Times New Roman"/>
        </w:rPr>
        <w:t>306-966-5487</w:t>
      </w:r>
    </w:p>
    <w:p w14:paraId="7E5B06DD" w14:textId="77777777" w:rsidR="00F02C59" w:rsidRDefault="00F02C59" w:rsidP="00AC1F46">
      <w:pPr>
        <w:autoSpaceDE w:val="0"/>
        <w:autoSpaceDN w:val="0"/>
        <w:adjustRightInd w:val="0"/>
        <w:rPr>
          <w:rFonts w:ascii="Aptos" w:hAnsi="Aptos" w:cs="Times New Roman"/>
        </w:rPr>
      </w:pPr>
    </w:p>
    <w:p w14:paraId="32CA90BB" w14:textId="77777777" w:rsidR="00F02C59" w:rsidRDefault="00F02C59" w:rsidP="00AC1F46">
      <w:pPr>
        <w:autoSpaceDE w:val="0"/>
        <w:autoSpaceDN w:val="0"/>
        <w:adjustRightInd w:val="0"/>
        <w:rPr>
          <w:rFonts w:ascii="Aptos" w:hAnsi="Aptos" w:cs="Times New Roman"/>
        </w:rPr>
      </w:pPr>
    </w:p>
    <w:p w14:paraId="00A161E2" w14:textId="79A56166" w:rsidR="00AC1F46" w:rsidRPr="00FF772D" w:rsidRDefault="00AC1F46" w:rsidP="00FF772D">
      <w:pPr>
        <w:autoSpaceDE w:val="0"/>
        <w:autoSpaceDN w:val="0"/>
        <w:adjustRightInd w:val="0"/>
        <w:rPr>
          <w:rFonts w:ascii="Aptos" w:hAnsi="Aptos" w:cs="Times New Roman"/>
        </w:rPr>
      </w:pPr>
    </w:p>
    <w:sectPr w:rsidR="00AC1F46" w:rsidRPr="00FF77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2D"/>
    <w:rsid w:val="00003899"/>
    <w:rsid w:val="00003903"/>
    <w:rsid w:val="0001542F"/>
    <w:rsid w:val="00016B76"/>
    <w:rsid w:val="0002155D"/>
    <w:rsid w:val="000220A5"/>
    <w:rsid w:val="000256E9"/>
    <w:rsid w:val="00025E88"/>
    <w:rsid w:val="00032424"/>
    <w:rsid w:val="0003529E"/>
    <w:rsid w:val="00035B6F"/>
    <w:rsid w:val="00036FA7"/>
    <w:rsid w:val="000379F2"/>
    <w:rsid w:val="00044CF2"/>
    <w:rsid w:val="00051415"/>
    <w:rsid w:val="00065FA2"/>
    <w:rsid w:val="00067801"/>
    <w:rsid w:val="00072594"/>
    <w:rsid w:val="00080401"/>
    <w:rsid w:val="0008234B"/>
    <w:rsid w:val="0008271E"/>
    <w:rsid w:val="000928C5"/>
    <w:rsid w:val="00093A6D"/>
    <w:rsid w:val="000A00E3"/>
    <w:rsid w:val="000B27AB"/>
    <w:rsid w:val="000B5989"/>
    <w:rsid w:val="000C7456"/>
    <w:rsid w:val="000D5BBB"/>
    <w:rsid w:val="000E1147"/>
    <w:rsid w:val="000E16FA"/>
    <w:rsid w:val="001007DA"/>
    <w:rsid w:val="00110B7F"/>
    <w:rsid w:val="00112790"/>
    <w:rsid w:val="00113D53"/>
    <w:rsid w:val="00120036"/>
    <w:rsid w:val="0012389F"/>
    <w:rsid w:val="00133EC2"/>
    <w:rsid w:val="00134B24"/>
    <w:rsid w:val="001458F7"/>
    <w:rsid w:val="00151C68"/>
    <w:rsid w:val="0015692A"/>
    <w:rsid w:val="0017065E"/>
    <w:rsid w:val="001724BB"/>
    <w:rsid w:val="00176043"/>
    <w:rsid w:val="00180290"/>
    <w:rsid w:val="00181802"/>
    <w:rsid w:val="00197CF6"/>
    <w:rsid w:val="001A1589"/>
    <w:rsid w:val="001A4BB7"/>
    <w:rsid w:val="001A4FF4"/>
    <w:rsid w:val="001A6FA0"/>
    <w:rsid w:val="001A7178"/>
    <w:rsid w:val="001A71AB"/>
    <w:rsid w:val="001B4311"/>
    <w:rsid w:val="001B65B7"/>
    <w:rsid w:val="001B66C0"/>
    <w:rsid w:val="001C23B5"/>
    <w:rsid w:val="001E5057"/>
    <w:rsid w:val="001E647F"/>
    <w:rsid w:val="001F1267"/>
    <w:rsid w:val="001F25FF"/>
    <w:rsid w:val="001F34B1"/>
    <w:rsid w:val="001F372F"/>
    <w:rsid w:val="0020148C"/>
    <w:rsid w:val="002030D0"/>
    <w:rsid w:val="0021204B"/>
    <w:rsid w:val="00223F09"/>
    <w:rsid w:val="00232D2A"/>
    <w:rsid w:val="00234C13"/>
    <w:rsid w:val="00240678"/>
    <w:rsid w:val="00252F75"/>
    <w:rsid w:val="00257B86"/>
    <w:rsid w:val="00263640"/>
    <w:rsid w:val="002642D8"/>
    <w:rsid w:val="002A4976"/>
    <w:rsid w:val="002A7A32"/>
    <w:rsid w:val="002C3B49"/>
    <w:rsid w:val="002C74CC"/>
    <w:rsid w:val="002E7079"/>
    <w:rsid w:val="002F27EA"/>
    <w:rsid w:val="003135DC"/>
    <w:rsid w:val="00315326"/>
    <w:rsid w:val="003338C1"/>
    <w:rsid w:val="0034144D"/>
    <w:rsid w:val="00364A80"/>
    <w:rsid w:val="00366AA1"/>
    <w:rsid w:val="00376D6D"/>
    <w:rsid w:val="0039594D"/>
    <w:rsid w:val="00396C95"/>
    <w:rsid w:val="00397BE2"/>
    <w:rsid w:val="003A1784"/>
    <w:rsid w:val="003A24FE"/>
    <w:rsid w:val="003A2EE2"/>
    <w:rsid w:val="003A3A2C"/>
    <w:rsid w:val="003A667A"/>
    <w:rsid w:val="003B1242"/>
    <w:rsid w:val="003B4EB5"/>
    <w:rsid w:val="003B7945"/>
    <w:rsid w:val="003C1242"/>
    <w:rsid w:val="003C2F03"/>
    <w:rsid w:val="003C4D96"/>
    <w:rsid w:val="003F53B4"/>
    <w:rsid w:val="003F670B"/>
    <w:rsid w:val="00400947"/>
    <w:rsid w:val="004013DA"/>
    <w:rsid w:val="0040179D"/>
    <w:rsid w:val="00405A26"/>
    <w:rsid w:val="00414167"/>
    <w:rsid w:val="00416A46"/>
    <w:rsid w:val="00432F36"/>
    <w:rsid w:val="00436039"/>
    <w:rsid w:val="004400D6"/>
    <w:rsid w:val="00440435"/>
    <w:rsid w:val="00445431"/>
    <w:rsid w:val="00447D58"/>
    <w:rsid w:val="00455BCA"/>
    <w:rsid w:val="00474A9F"/>
    <w:rsid w:val="00475C13"/>
    <w:rsid w:val="00480321"/>
    <w:rsid w:val="00492F9D"/>
    <w:rsid w:val="004948DC"/>
    <w:rsid w:val="004A3EB8"/>
    <w:rsid w:val="004A603C"/>
    <w:rsid w:val="004A6E4E"/>
    <w:rsid w:val="004B241C"/>
    <w:rsid w:val="004B43A2"/>
    <w:rsid w:val="004C06F1"/>
    <w:rsid w:val="004C3F01"/>
    <w:rsid w:val="004C74AF"/>
    <w:rsid w:val="004E428E"/>
    <w:rsid w:val="004E45F5"/>
    <w:rsid w:val="004E56E4"/>
    <w:rsid w:val="004F1177"/>
    <w:rsid w:val="004F6852"/>
    <w:rsid w:val="0050210E"/>
    <w:rsid w:val="00505B25"/>
    <w:rsid w:val="00510B87"/>
    <w:rsid w:val="00517C6D"/>
    <w:rsid w:val="00523D82"/>
    <w:rsid w:val="0052782D"/>
    <w:rsid w:val="00534084"/>
    <w:rsid w:val="0055077B"/>
    <w:rsid w:val="00551C48"/>
    <w:rsid w:val="0055240B"/>
    <w:rsid w:val="00564A20"/>
    <w:rsid w:val="005671C3"/>
    <w:rsid w:val="00572C46"/>
    <w:rsid w:val="005736F0"/>
    <w:rsid w:val="00573BF4"/>
    <w:rsid w:val="00575143"/>
    <w:rsid w:val="00576989"/>
    <w:rsid w:val="005944C1"/>
    <w:rsid w:val="005A2F0B"/>
    <w:rsid w:val="005A5D66"/>
    <w:rsid w:val="005A769A"/>
    <w:rsid w:val="005B34BF"/>
    <w:rsid w:val="005B7824"/>
    <w:rsid w:val="005D0AE4"/>
    <w:rsid w:val="005D1BDF"/>
    <w:rsid w:val="005D23CA"/>
    <w:rsid w:val="005D5C23"/>
    <w:rsid w:val="005D5F38"/>
    <w:rsid w:val="005E3849"/>
    <w:rsid w:val="00601347"/>
    <w:rsid w:val="00601BCE"/>
    <w:rsid w:val="0060210F"/>
    <w:rsid w:val="0060397D"/>
    <w:rsid w:val="0061074E"/>
    <w:rsid w:val="00613D72"/>
    <w:rsid w:val="00617120"/>
    <w:rsid w:val="006171D2"/>
    <w:rsid w:val="0063046D"/>
    <w:rsid w:val="00633B28"/>
    <w:rsid w:val="00635A84"/>
    <w:rsid w:val="00637E0B"/>
    <w:rsid w:val="00641114"/>
    <w:rsid w:val="00652341"/>
    <w:rsid w:val="00660D13"/>
    <w:rsid w:val="0066363E"/>
    <w:rsid w:val="00666641"/>
    <w:rsid w:val="00667840"/>
    <w:rsid w:val="00671391"/>
    <w:rsid w:val="00673C2E"/>
    <w:rsid w:val="006770C5"/>
    <w:rsid w:val="00681EEF"/>
    <w:rsid w:val="006830C5"/>
    <w:rsid w:val="006837AC"/>
    <w:rsid w:val="00695450"/>
    <w:rsid w:val="006A008A"/>
    <w:rsid w:val="006A19DB"/>
    <w:rsid w:val="006B1196"/>
    <w:rsid w:val="006B186C"/>
    <w:rsid w:val="006B25CC"/>
    <w:rsid w:val="006B38DA"/>
    <w:rsid w:val="006B512F"/>
    <w:rsid w:val="006B55B8"/>
    <w:rsid w:val="006C1678"/>
    <w:rsid w:val="006C6FB7"/>
    <w:rsid w:val="006D489D"/>
    <w:rsid w:val="006D5093"/>
    <w:rsid w:val="006F08BE"/>
    <w:rsid w:val="006F1254"/>
    <w:rsid w:val="006F34C6"/>
    <w:rsid w:val="006F4155"/>
    <w:rsid w:val="006F7CFE"/>
    <w:rsid w:val="00701598"/>
    <w:rsid w:val="007041DD"/>
    <w:rsid w:val="00706987"/>
    <w:rsid w:val="007141FA"/>
    <w:rsid w:val="00717E18"/>
    <w:rsid w:val="00730DD7"/>
    <w:rsid w:val="00735FBA"/>
    <w:rsid w:val="0074271F"/>
    <w:rsid w:val="00743B0E"/>
    <w:rsid w:val="00754E46"/>
    <w:rsid w:val="00763179"/>
    <w:rsid w:val="007649A6"/>
    <w:rsid w:val="00767085"/>
    <w:rsid w:val="00767869"/>
    <w:rsid w:val="00773EA2"/>
    <w:rsid w:val="0077436D"/>
    <w:rsid w:val="00774725"/>
    <w:rsid w:val="00776905"/>
    <w:rsid w:val="0078008A"/>
    <w:rsid w:val="00790678"/>
    <w:rsid w:val="0079540E"/>
    <w:rsid w:val="00796399"/>
    <w:rsid w:val="007A2EA5"/>
    <w:rsid w:val="007A328D"/>
    <w:rsid w:val="007B03B5"/>
    <w:rsid w:val="007B4465"/>
    <w:rsid w:val="007C10C0"/>
    <w:rsid w:val="007D47A8"/>
    <w:rsid w:val="007D7C50"/>
    <w:rsid w:val="007F08BD"/>
    <w:rsid w:val="007F10BF"/>
    <w:rsid w:val="007F1C2A"/>
    <w:rsid w:val="007F26F1"/>
    <w:rsid w:val="007F3849"/>
    <w:rsid w:val="00802B72"/>
    <w:rsid w:val="00803FDE"/>
    <w:rsid w:val="00811D9F"/>
    <w:rsid w:val="00814BFE"/>
    <w:rsid w:val="00817754"/>
    <w:rsid w:val="00824C20"/>
    <w:rsid w:val="008303FA"/>
    <w:rsid w:val="00831449"/>
    <w:rsid w:val="00832A31"/>
    <w:rsid w:val="00833B4B"/>
    <w:rsid w:val="00836A6F"/>
    <w:rsid w:val="008452F6"/>
    <w:rsid w:val="00846FC2"/>
    <w:rsid w:val="008520F2"/>
    <w:rsid w:val="0085418B"/>
    <w:rsid w:val="008573EB"/>
    <w:rsid w:val="00860735"/>
    <w:rsid w:val="0086332F"/>
    <w:rsid w:val="008703C0"/>
    <w:rsid w:val="00871C09"/>
    <w:rsid w:val="008736BD"/>
    <w:rsid w:val="00881AA5"/>
    <w:rsid w:val="008823F9"/>
    <w:rsid w:val="008919DD"/>
    <w:rsid w:val="00892D3C"/>
    <w:rsid w:val="008A10CE"/>
    <w:rsid w:val="008A2417"/>
    <w:rsid w:val="008A30C6"/>
    <w:rsid w:val="008B31C3"/>
    <w:rsid w:val="008B5821"/>
    <w:rsid w:val="008B6EE1"/>
    <w:rsid w:val="008B72CF"/>
    <w:rsid w:val="008C4BF2"/>
    <w:rsid w:val="008D47F7"/>
    <w:rsid w:val="008D7E6C"/>
    <w:rsid w:val="008F3414"/>
    <w:rsid w:val="008F5CF3"/>
    <w:rsid w:val="00903853"/>
    <w:rsid w:val="00924863"/>
    <w:rsid w:val="009411B3"/>
    <w:rsid w:val="00942D15"/>
    <w:rsid w:val="009438E4"/>
    <w:rsid w:val="009457A3"/>
    <w:rsid w:val="00947B5A"/>
    <w:rsid w:val="0095308B"/>
    <w:rsid w:val="009616C6"/>
    <w:rsid w:val="009753DA"/>
    <w:rsid w:val="00976298"/>
    <w:rsid w:val="009779F1"/>
    <w:rsid w:val="00995D03"/>
    <w:rsid w:val="009A0F0D"/>
    <w:rsid w:val="009A3914"/>
    <w:rsid w:val="009A7448"/>
    <w:rsid w:val="009B3856"/>
    <w:rsid w:val="009B69E0"/>
    <w:rsid w:val="009C0C56"/>
    <w:rsid w:val="009C12B4"/>
    <w:rsid w:val="009C15E4"/>
    <w:rsid w:val="009D3E02"/>
    <w:rsid w:val="009D46DE"/>
    <w:rsid w:val="009E395A"/>
    <w:rsid w:val="009F2290"/>
    <w:rsid w:val="009F45D8"/>
    <w:rsid w:val="00A10FD5"/>
    <w:rsid w:val="00A17C22"/>
    <w:rsid w:val="00A2421E"/>
    <w:rsid w:val="00A25216"/>
    <w:rsid w:val="00A261AD"/>
    <w:rsid w:val="00A32C70"/>
    <w:rsid w:val="00A332F9"/>
    <w:rsid w:val="00A568BF"/>
    <w:rsid w:val="00A56EC1"/>
    <w:rsid w:val="00A64742"/>
    <w:rsid w:val="00A72460"/>
    <w:rsid w:val="00A739B3"/>
    <w:rsid w:val="00A75200"/>
    <w:rsid w:val="00A82B80"/>
    <w:rsid w:val="00A93A80"/>
    <w:rsid w:val="00A9764C"/>
    <w:rsid w:val="00A97755"/>
    <w:rsid w:val="00AA11B4"/>
    <w:rsid w:val="00AA16DD"/>
    <w:rsid w:val="00AB262F"/>
    <w:rsid w:val="00AB2FCE"/>
    <w:rsid w:val="00AB50ED"/>
    <w:rsid w:val="00AB5A96"/>
    <w:rsid w:val="00AB7D8A"/>
    <w:rsid w:val="00AC1F46"/>
    <w:rsid w:val="00AE20A0"/>
    <w:rsid w:val="00AE250A"/>
    <w:rsid w:val="00AE7325"/>
    <w:rsid w:val="00AF17D7"/>
    <w:rsid w:val="00B022A4"/>
    <w:rsid w:val="00B041EF"/>
    <w:rsid w:val="00B10BF1"/>
    <w:rsid w:val="00B132B3"/>
    <w:rsid w:val="00B139CB"/>
    <w:rsid w:val="00B180D9"/>
    <w:rsid w:val="00B21AEA"/>
    <w:rsid w:val="00B27ED2"/>
    <w:rsid w:val="00B45656"/>
    <w:rsid w:val="00B53F83"/>
    <w:rsid w:val="00B57FB5"/>
    <w:rsid w:val="00B64DB8"/>
    <w:rsid w:val="00B663B6"/>
    <w:rsid w:val="00B916E8"/>
    <w:rsid w:val="00B96AB9"/>
    <w:rsid w:val="00BA17D0"/>
    <w:rsid w:val="00BA67AF"/>
    <w:rsid w:val="00BB3EBA"/>
    <w:rsid w:val="00BB5FF2"/>
    <w:rsid w:val="00BC487E"/>
    <w:rsid w:val="00BC5450"/>
    <w:rsid w:val="00BD69B6"/>
    <w:rsid w:val="00BE024F"/>
    <w:rsid w:val="00BF209A"/>
    <w:rsid w:val="00BF27F0"/>
    <w:rsid w:val="00C07A28"/>
    <w:rsid w:val="00C21A03"/>
    <w:rsid w:val="00C335B8"/>
    <w:rsid w:val="00C43F2B"/>
    <w:rsid w:val="00C50276"/>
    <w:rsid w:val="00C54A9F"/>
    <w:rsid w:val="00C55C9F"/>
    <w:rsid w:val="00C57A68"/>
    <w:rsid w:val="00C62D44"/>
    <w:rsid w:val="00C7520A"/>
    <w:rsid w:val="00C838FD"/>
    <w:rsid w:val="00C86AF6"/>
    <w:rsid w:val="00C915EC"/>
    <w:rsid w:val="00C96144"/>
    <w:rsid w:val="00CA1799"/>
    <w:rsid w:val="00CA3DE2"/>
    <w:rsid w:val="00CA6347"/>
    <w:rsid w:val="00CB2914"/>
    <w:rsid w:val="00CB4773"/>
    <w:rsid w:val="00CC5289"/>
    <w:rsid w:val="00CC582F"/>
    <w:rsid w:val="00CC6C91"/>
    <w:rsid w:val="00CD1F88"/>
    <w:rsid w:val="00CD3818"/>
    <w:rsid w:val="00CD461C"/>
    <w:rsid w:val="00CD58F1"/>
    <w:rsid w:val="00CE0272"/>
    <w:rsid w:val="00CE05DA"/>
    <w:rsid w:val="00CE570B"/>
    <w:rsid w:val="00D1764E"/>
    <w:rsid w:val="00D17809"/>
    <w:rsid w:val="00D2064C"/>
    <w:rsid w:val="00D22417"/>
    <w:rsid w:val="00D2386C"/>
    <w:rsid w:val="00D24B22"/>
    <w:rsid w:val="00D257F4"/>
    <w:rsid w:val="00D27A1A"/>
    <w:rsid w:val="00D3320D"/>
    <w:rsid w:val="00D41921"/>
    <w:rsid w:val="00D573ED"/>
    <w:rsid w:val="00D615A8"/>
    <w:rsid w:val="00D616BE"/>
    <w:rsid w:val="00D7070C"/>
    <w:rsid w:val="00D84D73"/>
    <w:rsid w:val="00D853D5"/>
    <w:rsid w:val="00D937F0"/>
    <w:rsid w:val="00D939F7"/>
    <w:rsid w:val="00D94CD1"/>
    <w:rsid w:val="00DB0562"/>
    <w:rsid w:val="00DB2E77"/>
    <w:rsid w:val="00DC7957"/>
    <w:rsid w:val="00DD1E0B"/>
    <w:rsid w:val="00DE12F4"/>
    <w:rsid w:val="00DE40FD"/>
    <w:rsid w:val="00E02FEB"/>
    <w:rsid w:val="00E06851"/>
    <w:rsid w:val="00E1235C"/>
    <w:rsid w:val="00E14659"/>
    <w:rsid w:val="00E22B8D"/>
    <w:rsid w:val="00E22C3E"/>
    <w:rsid w:val="00E257B1"/>
    <w:rsid w:val="00E3259D"/>
    <w:rsid w:val="00E35DCD"/>
    <w:rsid w:val="00E43314"/>
    <w:rsid w:val="00E63DF5"/>
    <w:rsid w:val="00E710E3"/>
    <w:rsid w:val="00E72778"/>
    <w:rsid w:val="00E75B01"/>
    <w:rsid w:val="00E760A4"/>
    <w:rsid w:val="00E81111"/>
    <w:rsid w:val="00E847E7"/>
    <w:rsid w:val="00E849C0"/>
    <w:rsid w:val="00E856A3"/>
    <w:rsid w:val="00E85807"/>
    <w:rsid w:val="00E90003"/>
    <w:rsid w:val="00E9009D"/>
    <w:rsid w:val="00E95FBF"/>
    <w:rsid w:val="00E9649D"/>
    <w:rsid w:val="00E97D83"/>
    <w:rsid w:val="00EA233B"/>
    <w:rsid w:val="00EA4047"/>
    <w:rsid w:val="00EB1433"/>
    <w:rsid w:val="00EB72B5"/>
    <w:rsid w:val="00EC07F0"/>
    <w:rsid w:val="00EC252F"/>
    <w:rsid w:val="00ED22E0"/>
    <w:rsid w:val="00ED35FB"/>
    <w:rsid w:val="00ED3AB7"/>
    <w:rsid w:val="00ED4F27"/>
    <w:rsid w:val="00EE2264"/>
    <w:rsid w:val="00EF367A"/>
    <w:rsid w:val="00F02C59"/>
    <w:rsid w:val="00F10B5D"/>
    <w:rsid w:val="00F150C0"/>
    <w:rsid w:val="00F15EB5"/>
    <w:rsid w:val="00F47262"/>
    <w:rsid w:val="00F47A97"/>
    <w:rsid w:val="00F6134A"/>
    <w:rsid w:val="00F6549D"/>
    <w:rsid w:val="00F657C3"/>
    <w:rsid w:val="00F6770D"/>
    <w:rsid w:val="00F677E8"/>
    <w:rsid w:val="00F74858"/>
    <w:rsid w:val="00F76CA2"/>
    <w:rsid w:val="00F77675"/>
    <w:rsid w:val="00F8295D"/>
    <w:rsid w:val="00F82AB7"/>
    <w:rsid w:val="00F83B3E"/>
    <w:rsid w:val="00F86F14"/>
    <w:rsid w:val="00F96F4C"/>
    <w:rsid w:val="00FA25BC"/>
    <w:rsid w:val="00FC6C14"/>
    <w:rsid w:val="00FD3AC0"/>
    <w:rsid w:val="00FE0FDB"/>
    <w:rsid w:val="00FE47E1"/>
    <w:rsid w:val="00FE6487"/>
    <w:rsid w:val="00FF2E0B"/>
    <w:rsid w:val="00FF39E3"/>
    <w:rsid w:val="00FF772D"/>
    <w:rsid w:val="01064420"/>
    <w:rsid w:val="016E2B3A"/>
    <w:rsid w:val="0177C430"/>
    <w:rsid w:val="01F5F7EE"/>
    <w:rsid w:val="02C3A2A6"/>
    <w:rsid w:val="044BD0FD"/>
    <w:rsid w:val="0517B5B7"/>
    <w:rsid w:val="071AE201"/>
    <w:rsid w:val="0A50BE3D"/>
    <w:rsid w:val="0DC754E0"/>
    <w:rsid w:val="0E3AE338"/>
    <w:rsid w:val="0E61C3BD"/>
    <w:rsid w:val="0EAA2B35"/>
    <w:rsid w:val="0F2E45A6"/>
    <w:rsid w:val="104CCB6C"/>
    <w:rsid w:val="1301C312"/>
    <w:rsid w:val="144599EC"/>
    <w:rsid w:val="174C9494"/>
    <w:rsid w:val="18E99D99"/>
    <w:rsid w:val="1993AF22"/>
    <w:rsid w:val="1A3526FF"/>
    <w:rsid w:val="1A52086F"/>
    <w:rsid w:val="1AB06E61"/>
    <w:rsid w:val="1C05890A"/>
    <w:rsid w:val="1C0F77AE"/>
    <w:rsid w:val="1E0F6B5F"/>
    <w:rsid w:val="1F325282"/>
    <w:rsid w:val="20F2EC33"/>
    <w:rsid w:val="216A2F13"/>
    <w:rsid w:val="21FDF118"/>
    <w:rsid w:val="223DED25"/>
    <w:rsid w:val="22F6CB2D"/>
    <w:rsid w:val="23A805FC"/>
    <w:rsid w:val="23E81E30"/>
    <w:rsid w:val="246CB16B"/>
    <w:rsid w:val="24BD7BDF"/>
    <w:rsid w:val="2532DD7F"/>
    <w:rsid w:val="255C1E74"/>
    <w:rsid w:val="25A8D8D9"/>
    <w:rsid w:val="26DC3AAC"/>
    <w:rsid w:val="27988131"/>
    <w:rsid w:val="28046CBD"/>
    <w:rsid w:val="284A8422"/>
    <w:rsid w:val="2902530F"/>
    <w:rsid w:val="2946F600"/>
    <w:rsid w:val="29CEF027"/>
    <w:rsid w:val="2A7F5AD3"/>
    <w:rsid w:val="2BE99D68"/>
    <w:rsid w:val="30630B68"/>
    <w:rsid w:val="308153DF"/>
    <w:rsid w:val="308AC3E0"/>
    <w:rsid w:val="31080C50"/>
    <w:rsid w:val="3177F044"/>
    <w:rsid w:val="319B301D"/>
    <w:rsid w:val="31CC8982"/>
    <w:rsid w:val="325A7575"/>
    <w:rsid w:val="3266DE80"/>
    <w:rsid w:val="32BAFA05"/>
    <w:rsid w:val="34474DBD"/>
    <w:rsid w:val="348F91F5"/>
    <w:rsid w:val="357EB5C6"/>
    <w:rsid w:val="35D902A6"/>
    <w:rsid w:val="365B0295"/>
    <w:rsid w:val="372E51F3"/>
    <w:rsid w:val="38217C2D"/>
    <w:rsid w:val="3878C8F9"/>
    <w:rsid w:val="39597135"/>
    <w:rsid w:val="3ACA9325"/>
    <w:rsid w:val="3B6DC701"/>
    <w:rsid w:val="3D5D9557"/>
    <w:rsid w:val="3DA1821E"/>
    <w:rsid w:val="3E7651B7"/>
    <w:rsid w:val="3EED8056"/>
    <w:rsid w:val="3FE44A07"/>
    <w:rsid w:val="40FF7AE5"/>
    <w:rsid w:val="4102C96E"/>
    <w:rsid w:val="41A6497F"/>
    <w:rsid w:val="4402ABC3"/>
    <w:rsid w:val="445A9E77"/>
    <w:rsid w:val="446C2A0C"/>
    <w:rsid w:val="44889CE5"/>
    <w:rsid w:val="44D4F66F"/>
    <w:rsid w:val="467498C4"/>
    <w:rsid w:val="4743A101"/>
    <w:rsid w:val="4936CA78"/>
    <w:rsid w:val="4A9FF3C1"/>
    <w:rsid w:val="4C56A563"/>
    <w:rsid w:val="4CEF2615"/>
    <w:rsid w:val="4E0489E9"/>
    <w:rsid w:val="4F9DFD44"/>
    <w:rsid w:val="502875CD"/>
    <w:rsid w:val="515F09A1"/>
    <w:rsid w:val="524AD593"/>
    <w:rsid w:val="5360B019"/>
    <w:rsid w:val="55BC5D31"/>
    <w:rsid w:val="56455DAB"/>
    <w:rsid w:val="56FF0C6D"/>
    <w:rsid w:val="597BBF43"/>
    <w:rsid w:val="5B79BEDF"/>
    <w:rsid w:val="5B8973C3"/>
    <w:rsid w:val="5C4F30B3"/>
    <w:rsid w:val="5CB865DC"/>
    <w:rsid w:val="5E3D5893"/>
    <w:rsid w:val="5E500D33"/>
    <w:rsid w:val="5E90F856"/>
    <w:rsid w:val="5EF7480F"/>
    <w:rsid w:val="60B1D5F3"/>
    <w:rsid w:val="60C32F6A"/>
    <w:rsid w:val="626524F4"/>
    <w:rsid w:val="63B3FB47"/>
    <w:rsid w:val="6405E370"/>
    <w:rsid w:val="642AB3BE"/>
    <w:rsid w:val="6537EC1C"/>
    <w:rsid w:val="66E07CE1"/>
    <w:rsid w:val="674D58BB"/>
    <w:rsid w:val="67F59905"/>
    <w:rsid w:val="68BF83C6"/>
    <w:rsid w:val="69DD8C74"/>
    <w:rsid w:val="6A4A8383"/>
    <w:rsid w:val="6C811C1D"/>
    <w:rsid w:val="6CAD34E4"/>
    <w:rsid w:val="6D515B4B"/>
    <w:rsid w:val="6FF2A69C"/>
    <w:rsid w:val="70178AAA"/>
    <w:rsid w:val="70442031"/>
    <w:rsid w:val="715AEE3E"/>
    <w:rsid w:val="73B35FE0"/>
    <w:rsid w:val="742BFD83"/>
    <w:rsid w:val="74904285"/>
    <w:rsid w:val="764CB3C7"/>
    <w:rsid w:val="768BC67D"/>
    <w:rsid w:val="76CF7EE7"/>
    <w:rsid w:val="76E102A9"/>
    <w:rsid w:val="777DE747"/>
    <w:rsid w:val="777DFD03"/>
    <w:rsid w:val="798C02F0"/>
    <w:rsid w:val="7AD6F426"/>
    <w:rsid w:val="7B99F6D7"/>
    <w:rsid w:val="7CF2B3EC"/>
    <w:rsid w:val="7DF991FC"/>
    <w:rsid w:val="7E412A60"/>
    <w:rsid w:val="7EBD76D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82096E"/>
  <w15:chartTrackingRefBased/>
  <w15:docId w15:val="{B65BB8C9-B291-4813-8191-F10C6952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7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7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7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7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72D"/>
    <w:rPr>
      <w:rFonts w:eastAsiaTheme="majorEastAsia" w:cstheme="majorBidi"/>
      <w:color w:val="272727" w:themeColor="text1" w:themeTint="D8"/>
    </w:rPr>
  </w:style>
  <w:style w:type="paragraph" w:styleId="Title">
    <w:name w:val="Title"/>
    <w:basedOn w:val="Normal"/>
    <w:next w:val="Normal"/>
    <w:link w:val="TitleChar"/>
    <w:uiPriority w:val="10"/>
    <w:qFormat/>
    <w:rsid w:val="00FF77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7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7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772D"/>
    <w:rPr>
      <w:i/>
      <w:iCs/>
      <w:color w:val="404040" w:themeColor="text1" w:themeTint="BF"/>
    </w:rPr>
  </w:style>
  <w:style w:type="paragraph" w:styleId="ListParagraph">
    <w:name w:val="List Paragraph"/>
    <w:basedOn w:val="Normal"/>
    <w:uiPriority w:val="34"/>
    <w:qFormat/>
    <w:rsid w:val="00FF772D"/>
    <w:pPr>
      <w:ind w:left="720"/>
      <w:contextualSpacing/>
    </w:pPr>
  </w:style>
  <w:style w:type="character" w:styleId="IntenseEmphasis">
    <w:name w:val="Intense Emphasis"/>
    <w:basedOn w:val="DefaultParagraphFont"/>
    <w:uiPriority w:val="21"/>
    <w:qFormat/>
    <w:rsid w:val="00FF772D"/>
    <w:rPr>
      <w:i/>
      <w:iCs/>
      <w:color w:val="0F4761" w:themeColor="accent1" w:themeShade="BF"/>
    </w:rPr>
  </w:style>
  <w:style w:type="paragraph" w:styleId="IntenseQuote">
    <w:name w:val="Intense Quote"/>
    <w:basedOn w:val="Normal"/>
    <w:next w:val="Normal"/>
    <w:link w:val="IntenseQuoteChar"/>
    <w:uiPriority w:val="30"/>
    <w:qFormat/>
    <w:rsid w:val="00FF7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72D"/>
    <w:rPr>
      <w:i/>
      <w:iCs/>
      <w:color w:val="0F4761" w:themeColor="accent1" w:themeShade="BF"/>
    </w:rPr>
  </w:style>
  <w:style w:type="character" w:styleId="IntenseReference">
    <w:name w:val="Intense Reference"/>
    <w:basedOn w:val="DefaultParagraphFont"/>
    <w:uiPriority w:val="32"/>
    <w:qFormat/>
    <w:rsid w:val="00FF772D"/>
    <w:rPr>
      <w:b/>
      <w:bCs/>
      <w:smallCaps/>
      <w:color w:val="0F4761" w:themeColor="accent1" w:themeShade="BF"/>
      <w:spacing w:val="5"/>
    </w:rPr>
  </w:style>
  <w:style w:type="character" w:styleId="Hyperlink">
    <w:name w:val="Hyperlink"/>
    <w:basedOn w:val="DefaultParagraphFont"/>
    <w:uiPriority w:val="99"/>
    <w:unhideWhenUsed/>
    <w:rsid w:val="00AC1F46"/>
    <w:rPr>
      <w:color w:val="467886" w:themeColor="hyperlink"/>
      <w:u w:val="single"/>
    </w:rPr>
  </w:style>
  <w:style w:type="character" w:styleId="UnresolvedMention">
    <w:name w:val="Unresolved Mention"/>
    <w:basedOn w:val="DefaultParagraphFont"/>
    <w:uiPriority w:val="99"/>
    <w:semiHidden/>
    <w:unhideWhenUsed/>
    <w:rsid w:val="00AC1F46"/>
    <w:rPr>
      <w:color w:val="605E5C"/>
      <w:shd w:val="clear" w:color="auto" w:fill="E1DFDD"/>
    </w:rPr>
  </w:style>
  <w:style w:type="character" w:styleId="Emphasis">
    <w:name w:val="Emphasis"/>
    <w:basedOn w:val="DefaultParagraphFont"/>
    <w:uiPriority w:val="20"/>
    <w:qFormat/>
    <w:rsid w:val="00EA233B"/>
    <w:rPr>
      <w:i/>
      <w:iCs/>
    </w:rPr>
  </w:style>
  <w:style w:type="character" w:customStyle="1" w:styleId="apple-converted-space">
    <w:name w:val="apple-converted-space"/>
    <w:basedOn w:val="DefaultParagraphFont"/>
    <w:rsid w:val="00EA233B"/>
  </w:style>
  <w:style w:type="paragraph" w:styleId="CommentText">
    <w:name w:val="annotation text"/>
    <w:basedOn w:val="Normal"/>
    <w:link w:val="CommentTextChar"/>
    <w:uiPriority w:val="99"/>
    <w:semiHidden/>
    <w:unhideWhenUsed/>
    <w:rsid w:val="00EB72B5"/>
    <w:rPr>
      <w:sz w:val="20"/>
      <w:szCs w:val="20"/>
    </w:rPr>
  </w:style>
  <w:style w:type="character" w:customStyle="1" w:styleId="CommentTextChar">
    <w:name w:val="Comment Text Char"/>
    <w:basedOn w:val="DefaultParagraphFont"/>
    <w:link w:val="CommentText"/>
    <w:uiPriority w:val="99"/>
    <w:semiHidden/>
    <w:rsid w:val="00EB72B5"/>
    <w:rPr>
      <w:sz w:val="20"/>
      <w:szCs w:val="20"/>
    </w:rPr>
  </w:style>
  <w:style w:type="character" w:styleId="CommentReference">
    <w:name w:val="annotation reference"/>
    <w:basedOn w:val="DefaultParagraphFont"/>
    <w:uiPriority w:val="99"/>
    <w:semiHidden/>
    <w:unhideWhenUsed/>
    <w:rsid w:val="00EB72B5"/>
    <w:rPr>
      <w:sz w:val="16"/>
      <w:szCs w:val="16"/>
    </w:rPr>
  </w:style>
  <w:style w:type="paragraph" w:styleId="CommentSubject">
    <w:name w:val="annotation subject"/>
    <w:basedOn w:val="CommentText"/>
    <w:next w:val="CommentText"/>
    <w:link w:val="CommentSubjectChar"/>
    <w:uiPriority w:val="99"/>
    <w:semiHidden/>
    <w:unhideWhenUsed/>
    <w:rsid w:val="004B241C"/>
    <w:rPr>
      <w:b/>
      <w:bCs/>
    </w:rPr>
  </w:style>
  <w:style w:type="character" w:customStyle="1" w:styleId="CommentSubjectChar">
    <w:name w:val="Comment Subject Char"/>
    <w:basedOn w:val="CommentTextChar"/>
    <w:link w:val="CommentSubject"/>
    <w:uiPriority w:val="99"/>
    <w:semiHidden/>
    <w:rsid w:val="004B2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19880">
      <w:bodyDiv w:val="1"/>
      <w:marLeft w:val="0"/>
      <w:marRight w:val="0"/>
      <w:marTop w:val="0"/>
      <w:marBottom w:val="0"/>
      <w:divBdr>
        <w:top w:val="none" w:sz="0" w:space="0" w:color="auto"/>
        <w:left w:val="none" w:sz="0" w:space="0" w:color="auto"/>
        <w:bottom w:val="none" w:sz="0" w:space="0" w:color="auto"/>
        <w:right w:val="none" w:sz="0" w:space="0" w:color="auto"/>
      </w:divBdr>
    </w:div>
    <w:div w:id="271322111">
      <w:bodyDiv w:val="1"/>
      <w:marLeft w:val="0"/>
      <w:marRight w:val="0"/>
      <w:marTop w:val="0"/>
      <w:marBottom w:val="0"/>
      <w:divBdr>
        <w:top w:val="none" w:sz="0" w:space="0" w:color="auto"/>
        <w:left w:val="none" w:sz="0" w:space="0" w:color="auto"/>
        <w:bottom w:val="none" w:sz="0" w:space="0" w:color="auto"/>
        <w:right w:val="none" w:sz="0" w:space="0" w:color="auto"/>
      </w:divBdr>
    </w:div>
    <w:div w:id="336082332">
      <w:bodyDiv w:val="1"/>
      <w:marLeft w:val="0"/>
      <w:marRight w:val="0"/>
      <w:marTop w:val="0"/>
      <w:marBottom w:val="0"/>
      <w:divBdr>
        <w:top w:val="none" w:sz="0" w:space="0" w:color="auto"/>
        <w:left w:val="none" w:sz="0" w:space="0" w:color="auto"/>
        <w:bottom w:val="none" w:sz="0" w:space="0" w:color="auto"/>
        <w:right w:val="none" w:sz="0" w:space="0" w:color="auto"/>
      </w:divBdr>
    </w:div>
    <w:div w:id="455949737">
      <w:bodyDiv w:val="1"/>
      <w:marLeft w:val="0"/>
      <w:marRight w:val="0"/>
      <w:marTop w:val="0"/>
      <w:marBottom w:val="0"/>
      <w:divBdr>
        <w:top w:val="none" w:sz="0" w:space="0" w:color="auto"/>
        <w:left w:val="none" w:sz="0" w:space="0" w:color="auto"/>
        <w:bottom w:val="none" w:sz="0" w:space="0" w:color="auto"/>
        <w:right w:val="none" w:sz="0" w:space="0" w:color="auto"/>
      </w:divBdr>
    </w:div>
    <w:div w:id="469131820">
      <w:bodyDiv w:val="1"/>
      <w:marLeft w:val="0"/>
      <w:marRight w:val="0"/>
      <w:marTop w:val="0"/>
      <w:marBottom w:val="0"/>
      <w:divBdr>
        <w:top w:val="none" w:sz="0" w:space="0" w:color="auto"/>
        <w:left w:val="none" w:sz="0" w:space="0" w:color="auto"/>
        <w:bottom w:val="none" w:sz="0" w:space="0" w:color="auto"/>
        <w:right w:val="none" w:sz="0" w:space="0" w:color="auto"/>
      </w:divBdr>
    </w:div>
    <w:div w:id="804273600">
      <w:bodyDiv w:val="1"/>
      <w:marLeft w:val="0"/>
      <w:marRight w:val="0"/>
      <w:marTop w:val="0"/>
      <w:marBottom w:val="0"/>
      <w:divBdr>
        <w:top w:val="none" w:sz="0" w:space="0" w:color="auto"/>
        <w:left w:val="none" w:sz="0" w:space="0" w:color="auto"/>
        <w:bottom w:val="none" w:sz="0" w:space="0" w:color="auto"/>
        <w:right w:val="none" w:sz="0" w:space="0" w:color="auto"/>
      </w:divBdr>
    </w:div>
    <w:div w:id="809202859">
      <w:bodyDiv w:val="1"/>
      <w:marLeft w:val="0"/>
      <w:marRight w:val="0"/>
      <w:marTop w:val="0"/>
      <w:marBottom w:val="0"/>
      <w:divBdr>
        <w:top w:val="none" w:sz="0" w:space="0" w:color="auto"/>
        <w:left w:val="none" w:sz="0" w:space="0" w:color="auto"/>
        <w:bottom w:val="none" w:sz="0" w:space="0" w:color="auto"/>
        <w:right w:val="none" w:sz="0" w:space="0" w:color="auto"/>
      </w:divBdr>
    </w:div>
    <w:div w:id="1302662008">
      <w:bodyDiv w:val="1"/>
      <w:marLeft w:val="0"/>
      <w:marRight w:val="0"/>
      <w:marTop w:val="0"/>
      <w:marBottom w:val="0"/>
      <w:divBdr>
        <w:top w:val="none" w:sz="0" w:space="0" w:color="auto"/>
        <w:left w:val="none" w:sz="0" w:space="0" w:color="auto"/>
        <w:bottom w:val="none" w:sz="0" w:space="0" w:color="auto"/>
        <w:right w:val="none" w:sz="0" w:space="0" w:color="auto"/>
      </w:divBdr>
    </w:div>
    <w:div w:id="1381978634">
      <w:bodyDiv w:val="1"/>
      <w:marLeft w:val="0"/>
      <w:marRight w:val="0"/>
      <w:marTop w:val="0"/>
      <w:marBottom w:val="0"/>
      <w:divBdr>
        <w:top w:val="none" w:sz="0" w:space="0" w:color="auto"/>
        <w:left w:val="none" w:sz="0" w:space="0" w:color="auto"/>
        <w:bottom w:val="none" w:sz="0" w:space="0" w:color="auto"/>
        <w:right w:val="none" w:sz="0" w:space="0" w:color="auto"/>
      </w:divBdr>
    </w:div>
    <w:div w:id="1679581734">
      <w:bodyDiv w:val="1"/>
      <w:marLeft w:val="0"/>
      <w:marRight w:val="0"/>
      <w:marTop w:val="0"/>
      <w:marBottom w:val="0"/>
      <w:divBdr>
        <w:top w:val="none" w:sz="0" w:space="0" w:color="auto"/>
        <w:left w:val="none" w:sz="0" w:space="0" w:color="auto"/>
        <w:bottom w:val="none" w:sz="0" w:space="0" w:color="auto"/>
        <w:right w:val="none" w:sz="0" w:space="0" w:color="auto"/>
      </w:divBdr>
    </w:div>
    <w:div w:id="1775436713">
      <w:bodyDiv w:val="1"/>
      <w:marLeft w:val="0"/>
      <w:marRight w:val="0"/>
      <w:marTop w:val="0"/>
      <w:marBottom w:val="0"/>
      <w:divBdr>
        <w:top w:val="none" w:sz="0" w:space="0" w:color="auto"/>
        <w:left w:val="none" w:sz="0" w:space="0" w:color="auto"/>
        <w:bottom w:val="none" w:sz="0" w:space="0" w:color="auto"/>
        <w:right w:val="none" w:sz="0" w:space="0" w:color="auto"/>
      </w:divBdr>
    </w:div>
    <w:div w:id="1811171703">
      <w:bodyDiv w:val="1"/>
      <w:marLeft w:val="0"/>
      <w:marRight w:val="0"/>
      <w:marTop w:val="0"/>
      <w:marBottom w:val="0"/>
      <w:divBdr>
        <w:top w:val="none" w:sz="0" w:space="0" w:color="auto"/>
        <w:left w:val="none" w:sz="0" w:space="0" w:color="auto"/>
        <w:bottom w:val="none" w:sz="0" w:space="0" w:color="auto"/>
        <w:right w:val="none" w:sz="0" w:space="0" w:color="auto"/>
      </w:divBdr>
    </w:div>
    <w:div w:id="1957131675">
      <w:bodyDiv w:val="1"/>
      <w:marLeft w:val="0"/>
      <w:marRight w:val="0"/>
      <w:marTop w:val="0"/>
      <w:marBottom w:val="0"/>
      <w:divBdr>
        <w:top w:val="none" w:sz="0" w:space="0" w:color="auto"/>
        <w:left w:val="none" w:sz="0" w:space="0" w:color="auto"/>
        <w:bottom w:val="none" w:sz="0" w:space="0" w:color="auto"/>
        <w:right w:val="none" w:sz="0" w:space="0" w:color="auto"/>
      </w:divBdr>
    </w:div>
    <w:div w:id="21471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ctoria.dinh@usask.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157D3B8F73946A976B4BF8D028BA1" ma:contentTypeVersion="19" ma:contentTypeDescription="Create a new document." ma:contentTypeScope="" ma:versionID="dcf8ab47d330a321bd4a1244f450f719">
  <xsd:schema xmlns:xsd="http://www.w3.org/2001/XMLSchema" xmlns:xs="http://www.w3.org/2001/XMLSchema" xmlns:p="http://schemas.microsoft.com/office/2006/metadata/properties" xmlns:ns2="4de526d9-6600-41fe-ac9f-b553f9b8b298" xmlns:ns3="251cae61-8135-4a88-bc5f-8b47aaccd9f5" targetNamespace="http://schemas.microsoft.com/office/2006/metadata/properties" ma:root="true" ma:fieldsID="9c7b9cddbb15419b2de9be4158f754e6" ns2:_="" ns3:_="">
    <xsd:import namespace="4de526d9-6600-41fe-ac9f-b553f9b8b298"/>
    <xsd:import namespace="251cae61-8135-4a88-bc5f-8b47aaccd9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526d9-6600-41fe-ac9f-b553f9b8b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d63e09-3cba-41a6-87ff-e409971812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ae61-8135-4a88-bc5f-8b47aaccd9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2ea1c9-9b27-45a1-b808-2172d706383a}" ma:internalName="TaxCatchAll" ma:showField="CatchAllData" ma:web="251cae61-8135-4a88-bc5f-8b47aaccd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e526d9-6600-41fe-ac9f-b553f9b8b298">
      <Terms xmlns="http://schemas.microsoft.com/office/infopath/2007/PartnerControls"/>
    </lcf76f155ced4ddcb4097134ff3c332f>
    <TaxCatchAll xmlns="251cae61-8135-4a88-bc5f-8b47aaccd9f5" xsi:nil="true"/>
  </documentManagement>
</p:properties>
</file>

<file path=customXml/itemProps1.xml><?xml version="1.0" encoding="utf-8"?>
<ds:datastoreItem xmlns:ds="http://schemas.openxmlformats.org/officeDocument/2006/customXml" ds:itemID="{FAD0746B-0B9B-4492-9442-8A0B5E078171}"/>
</file>

<file path=customXml/itemProps2.xml><?xml version="1.0" encoding="utf-8"?>
<ds:datastoreItem xmlns:ds="http://schemas.openxmlformats.org/officeDocument/2006/customXml" ds:itemID="{725652FE-5EC8-4108-A0D8-5F46879AF2AF}"/>
</file>

<file path=customXml/itemProps3.xml><?xml version="1.0" encoding="utf-8"?>
<ds:datastoreItem xmlns:ds="http://schemas.openxmlformats.org/officeDocument/2006/customXml" ds:itemID="{E77172DD-C529-431C-A38A-7392A53834CD}"/>
</file>

<file path=docProps/app.xml><?xml version="1.0" encoding="utf-8"?>
<Properties xmlns="http://schemas.openxmlformats.org/officeDocument/2006/extended-properties" xmlns:vt="http://schemas.openxmlformats.org/officeDocument/2006/docPropsVTypes">
  <Template>Normal.dotm</Template>
  <TotalTime>9</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Glasscock, Kira</dc:creator>
  <cp:keywords/>
  <dc:description/>
  <cp:lastModifiedBy>Glasscock, Kira</cp:lastModifiedBy>
  <cp:revision>7</cp:revision>
  <dcterms:created xsi:type="dcterms:W3CDTF">2025-02-28T16:48:00Z</dcterms:created>
  <dcterms:modified xsi:type="dcterms:W3CDTF">2025-03-03T15:20:00Z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0x0101005A1157D3B8F73946A976B4BF8D028BA1</vt:lpwstr>
  </property>
  <property fmtid="{D5CDD505-2E9C-101B-9397-08002B2CF9AE}" pid="3" name="Order">
    <vt:r8>23800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